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68F4" w14:textId="374FF40E" w:rsidR="0044650E" w:rsidRPr="00C96A3B" w:rsidRDefault="0044650E" w:rsidP="0044650E">
      <w:pPr>
        <w:rPr>
          <w:rFonts w:ascii="Avenir Book" w:eastAsia="Calibri" w:hAnsi="Avenir Book" w:cs="Arial"/>
          <w:bCs/>
          <w:sz w:val="22"/>
          <w:szCs w:val="22"/>
        </w:rPr>
      </w:pPr>
      <w:r w:rsidRPr="00C96A3B">
        <w:rPr>
          <w:rFonts w:ascii="Avenir Book" w:eastAsia="Calibri" w:hAnsi="Avenir Book" w:cs="Arial"/>
          <w:bCs/>
          <w:noProof/>
          <w:sz w:val="22"/>
          <w:szCs w:val="22"/>
        </w:rPr>
        <w:drawing>
          <wp:anchor distT="0" distB="0" distL="114300" distR="114300" simplePos="0" relativeHeight="251659264" behindDoc="0" locked="0" layoutInCell="1" allowOverlap="1" wp14:anchorId="2DF3F8F5" wp14:editId="5387C01D">
            <wp:simplePos x="0" y="0"/>
            <wp:positionH relativeFrom="margin">
              <wp:posOffset>4331970</wp:posOffset>
            </wp:positionH>
            <wp:positionV relativeFrom="margin">
              <wp:posOffset>-783277</wp:posOffset>
            </wp:positionV>
            <wp:extent cx="2146935" cy="1311910"/>
            <wp:effectExtent l="0" t="0" r="0" b="0"/>
            <wp:wrapSquare wrapText="bothSides"/>
            <wp:docPr id="1" name="Picture 1" descr="../UG_Logo_2016_update_d1/UG_Logo_2016_update_d1_D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_Logo_2016_update_d1/UG_Logo_2016_update_d1_DIN.ai"/>
                    <pic:cNvPicPr>
                      <a:picLocks noChangeAspect="1" noChangeArrowheads="1"/>
                    </pic:cNvPicPr>
                  </pic:nvPicPr>
                  <pic:blipFill rotWithShape="1">
                    <a:blip r:embed="rId7">
                      <a:extLst>
                        <a:ext uri="{28A0092B-C50C-407E-A947-70E740481C1C}">
                          <a14:useLocalDpi xmlns:a14="http://schemas.microsoft.com/office/drawing/2010/main" val="0"/>
                        </a:ext>
                      </a:extLst>
                    </a:blip>
                    <a:srcRect l="1886" t="1" r="12375" b="21351"/>
                    <a:stretch/>
                  </pic:blipFill>
                  <pic:spPr bwMode="auto">
                    <a:xfrm>
                      <a:off x="0" y="0"/>
                      <a:ext cx="2146935" cy="131191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14:paraId="4199194E" w14:textId="77777777" w:rsidR="0044650E" w:rsidRPr="00C96A3B" w:rsidRDefault="0044650E" w:rsidP="0044650E">
      <w:pPr>
        <w:rPr>
          <w:rFonts w:ascii="Avenir Book" w:eastAsia="Calibri" w:hAnsi="Avenir Book" w:cs="Arial"/>
          <w:b/>
          <w:sz w:val="22"/>
          <w:szCs w:val="22"/>
        </w:rPr>
      </w:pPr>
      <w:r w:rsidRPr="00C96A3B">
        <w:rPr>
          <w:rFonts w:ascii="Avenir Book" w:eastAsia="Calibri" w:hAnsi="Avenir Book" w:cs="Arial"/>
          <w:b/>
          <w:sz w:val="22"/>
          <w:szCs w:val="22"/>
        </w:rPr>
        <w:t xml:space="preserve">MEDIA RELEASE </w:t>
      </w:r>
    </w:p>
    <w:p w14:paraId="0D216C56" w14:textId="77777777" w:rsidR="00C96A3B" w:rsidRPr="00C96A3B" w:rsidRDefault="00C96A3B" w:rsidP="0044650E">
      <w:pPr>
        <w:rPr>
          <w:rFonts w:ascii="Avenir Book" w:eastAsia="Calibri" w:hAnsi="Avenir Book" w:cs="Arial"/>
          <w:bCs/>
          <w:sz w:val="22"/>
          <w:szCs w:val="22"/>
        </w:rPr>
      </w:pPr>
    </w:p>
    <w:p w14:paraId="6876F989" w14:textId="2A425CDE" w:rsidR="00C96A3B" w:rsidRPr="00C96A3B" w:rsidRDefault="0044650E" w:rsidP="00C96A3B">
      <w:pPr>
        <w:rPr>
          <w:rFonts w:ascii="Avenir Book" w:eastAsia="Calibri" w:hAnsi="Avenir Book" w:cs="Arial"/>
          <w:bCs/>
          <w:sz w:val="22"/>
          <w:szCs w:val="22"/>
        </w:rPr>
      </w:pPr>
      <w:r w:rsidRPr="00C96A3B">
        <w:rPr>
          <w:rFonts w:ascii="Avenir Book" w:eastAsia="Calibri" w:hAnsi="Avenir Book" w:cs="Arial"/>
          <w:bCs/>
          <w:sz w:val="22"/>
          <w:szCs w:val="22"/>
        </w:rPr>
        <w:t xml:space="preserve">University Galleries of Illinois State University is pleased to present </w:t>
      </w:r>
      <w:r w:rsidRPr="00C96A3B">
        <w:rPr>
          <w:rFonts w:ascii="Avenir Book" w:eastAsia="Calibri" w:hAnsi="Avenir Book" w:cs="Arial"/>
          <w:bCs/>
          <w:iCs/>
          <w:sz w:val="22"/>
          <w:szCs w:val="22"/>
        </w:rPr>
        <w:t>the</w:t>
      </w:r>
      <w:r w:rsidRPr="00C96A3B">
        <w:rPr>
          <w:rFonts w:ascii="Avenir Book" w:eastAsia="Calibri" w:hAnsi="Avenir Book" w:cs="Arial"/>
          <w:bCs/>
          <w:i/>
          <w:sz w:val="22"/>
          <w:szCs w:val="22"/>
        </w:rPr>
        <w:t xml:space="preserve"> 202</w:t>
      </w:r>
      <w:r w:rsidR="00BA36DF">
        <w:rPr>
          <w:rFonts w:ascii="Avenir Book" w:eastAsia="Calibri" w:hAnsi="Avenir Book" w:cs="Arial"/>
          <w:bCs/>
          <w:i/>
          <w:sz w:val="22"/>
          <w:szCs w:val="22"/>
        </w:rPr>
        <w:t>5</w:t>
      </w:r>
      <w:r w:rsidRPr="00C96A3B">
        <w:rPr>
          <w:rFonts w:ascii="Avenir Book" w:eastAsia="Calibri" w:hAnsi="Avenir Book" w:cs="Arial"/>
          <w:bCs/>
          <w:i/>
          <w:sz w:val="22"/>
          <w:szCs w:val="22"/>
        </w:rPr>
        <w:t xml:space="preserve"> </w:t>
      </w:r>
      <w:r w:rsidR="009E6D81" w:rsidRPr="00BA36DF">
        <w:rPr>
          <w:rFonts w:ascii="Avenir Book" w:eastAsia="Calibri" w:hAnsi="Avenir Book" w:cs="Arial"/>
          <w:bCs/>
          <w:i/>
          <w:sz w:val="22"/>
          <w:szCs w:val="22"/>
        </w:rPr>
        <w:t>Student Annual</w:t>
      </w:r>
      <w:r w:rsidRPr="00C96A3B">
        <w:rPr>
          <w:rFonts w:ascii="Avenir Book" w:eastAsia="Calibri" w:hAnsi="Avenir Book" w:cs="Arial"/>
          <w:bCs/>
          <w:i/>
          <w:sz w:val="22"/>
          <w:szCs w:val="22"/>
        </w:rPr>
        <w:t xml:space="preserve"> </w:t>
      </w:r>
      <w:r w:rsidRPr="00C96A3B">
        <w:rPr>
          <w:rFonts w:ascii="Avenir Book" w:eastAsia="Calibri" w:hAnsi="Avenir Book" w:cs="Arial"/>
          <w:bCs/>
          <w:sz w:val="22"/>
          <w:szCs w:val="22"/>
        </w:rPr>
        <w:t xml:space="preserve">from </w:t>
      </w:r>
      <w:r w:rsidR="009E6D81" w:rsidRPr="00C96A3B">
        <w:rPr>
          <w:rFonts w:ascii="Avenir Book" w:eastAsia="Calibri" w:hAnsi="Avenir Book" w:cs="Arial"/>
          <w:bCs/>
          <w:sz w:val="22"/>
          <w:szCs w:val="22"/>
        </w:rPr>
        <w:t xml:space="preserve">April </w:t>
      </w:r>
      <w:r w:rsidR="00BA36DF">
        <w:rPr>
          <w:rFonts w:ascii="Avenir Book" w:eastAsia="Calibri" w:hAnsi="Avenir Book" w:cs="Arial"/>
          <w:bCs/>
          <w:sz w:val="22"/>
          <w:szCs w:val="22"/>
        </w:rPr>
        <w:t>9</w:t>
      </w:r>
      <w:r w:rsidRPr="00C96A3B">
        <w:rPr>
          <w:rFonts w:ascii="Avenir Book" w:eastAsia="Calibri" w:hAnsi="Avenir Book" w:cs="Arial"/>
          <w:bCs/>
          <w:sz w:val="22"/>
          <w:szCs w:val="22"/>
        </w:rPr>
        <w:t xml:space="preserve"> through</w:t>
      </w:r>
      <w:r w:rsidR="00E92FCF" w:rsidRPr="00C96A3B">
        <w:rPr>
          <w:rFonts w:ascii="Avenir Book" w:eastAsia="Calibri" w:hAnsi="Avenir Book" w:cs="Arial"/>
          <w:bCs/>
          <w:sz w:val="22"/>
          <w:szCs w:val="22"/>
        </w:rPr>
        <w:t xml:space="preserve"> </w:t>
      </w:r>
      <w:r w:rsidR="009E6D81" w:rsidRPr="00C96A3B">
        <w:rPr>
          <w:rFonts w:ascii="Avenir Book" w:eastAsia="Calibri" w:hAnsi="Avenir Book" w:cs="Arial"/>
          <w:bCs/>
          <w:sz w:val="22"/>
          <w:szCs w:val="22"/>
        </w:rPr>
        <w:t xml:space="preserve">May </w:t>
      </w:r>
      <w:r w:rsidR="00BA36DF">
        <w:rPr>
          <w:rFonts w:ascii="Avenir Book" w:eastAsia="Calibri" w:hAnsi="Avenir Book" w:cs="Arial"/>
          <w:bCs/>
          <w:sz w:val="22"/>
          <w:szCs w:val="22"/>
        </w:rPr>
        <w:t>4</w:t>
      </w:r>
      <w:r w:rsidRPr="00C96A3B">
        <w:rPr>
          <w:rFonts w:ascii="Avenir Book" w:eastAsia="Calibri" w:hAnsi="Avenir Book" w:cs="Arial"/>
          <w:bCs/>
          <w:sz w:val="22"/>
          <w:szCs w:val="22"/>
        </w:rPr>
        <w:t>, 202</w:t>
      </w:r>
      <w:r w:rsidR="00BA36DF">
        <w:rPr>
          <w:rFonts w:ascii="Avenir Book" w:eastAsia="Calibri" w:hAnsi="Avenir Book" w:cs="Arial"/>
          <w:bCs/>
          <w:sz w:val="22"/>
          <w:szCs w:val="22"/>
        </w:rPr>
        <w:t>5</w:t>
      </w:r>
      <w:r w:rsidRPr="00C96A3B">
        <w:rPr>
          <w:rFonts w:ascii="Avenir Book" w:eastAsia="Calibri" w:hAnsi="Avenir Book" w:cs="Arial"/>
          <w:bCs/>
          <w:sz w:val="22"/>
          <w:szCs w:val="22"/>
        </w:rPr>
        <w:t>.</w:t>
      </w:r>
      <w:r w:rsidR="00CD057C" w:rsidRPr="00C96A3B">
        <w:rPr>
          <w:rFonts w:ascii="Avenir Book" w:eastAsia="Calibri" w:hAnsi="Avenir Book" w:cs="Arial"/>
          <w:bCs/>
          <w:sz w:val="22"/>
          <w:szCs w:val="22"/>
        </w:rPr>
        <w:t xml:space="preserve"> All events are free and open to the public.</w:t>
      </w:r>
    </w:p>
    <w:p w14:paraId="52E4E9A8" w14:textId="77777777" w:rsidR="00C96A3B" w:rsidRDefault="00C96A3B" w:rsidP="00C96A3B">
      <w:pPr>
        <w:rPr>
          <w:rFonts w:ascii="Avenir Book" w:hAnsi="Avenir Book"/>
          <w:sz w:val="22"/>
          <w:szCs w:val="22"/>
        </w:rPr>
      </w:pPr>
    </w:p>
    <w:p w14:paraId="20970613" w14:textId="049B9E1D" w:rsidR="00C96A3B" w:rsidRPr="00C96A3B" w:rsidRDefault="002F31D1" w:rsidP="00C96A3B">
      <w:pPr>
        <w:rPr>
          <w:rFonts w:ascii="Avenir Book" w:eastAsia="Calibri" w:hAnsi="Avenir Book" w:cs="Arial"/>
          <w:bCs/>
          <w:sz w:val="22"/>
          <w:szCs w:val="22"/>
        </w:rPr>
      </w:pPr>
      <w:r>
        <w:rPr>
          <w:rFonts w:ascii="Avenir Book" w:hAnsi="Avenir Book"/>
          <w:b/>
          <w:bCs/>
          <w:sz w:val="22"/>
          <w:szCs w:val="22"/>
          <w:u w:val="single"/>
        </w:rPr>
        <w:t>Exhibition</w:t>
      </w:r>
      <w:r w:rsidR="00C96A3B" w:rsidRPr="00C96A3B">
        <w:rPr>
          <w:rFonts w:ascii="Avenir Book" w:hAnsi="Avenir Book"/>
          <w:sz w:val="22"/>
          <w:szCs w:val="22"/>
        </w:rPr>
        <w:br/>
        <w:t>Since 1974, the Student Annual has showcased new artwork produced by students at Illinois State University. This exhibition has offered many students the first opportunity to have their work reviewed by professionals outside the University. </w:t>
      </w:r>
      <w:r>
        <w:rPr>
          <w:rFonts w:ascii="Avenir Book" w:hAnsi="Avenir Book"/>
          <w:sz w:val="22"/>
          <w:szCs w:val="22"/>
        </w:rPr>
        <w:t>Each year, two external arts professionals determine which works are selected for the exhibition and which works receive awards.</w:t>
      </w:r>
    </w:p>
    <w:p w14:paraId="5CD0D4E7" w14:textId="3868EED7" w:rsidR="00C96A3B" w:rsidRPr="00C96A3B" w:rsidRDefault="00C96A3B" w:rsidP="00C96A3B">
      <w:pPr>
        <w:spacing w:before="100" w:beforeAutospacing="1" w:after="100" w:afterAutospacing="1"/>
        <w:rPr>
          <w:rFonts w:ascii="Avenir Book" w:hAnsi="Avenir Book"/>
          <w:sz w:val="22"/>
          <w:szCs w:val="22"/>
        </w:rPr>
      </w:pPr>
      <w:r w:rsidRPr="00C96A3B">
        <w:rPr>
          <w:rFonts w:ascii="Avenir Book" w:hAnsi="Avenir Book"/>
          <w:sz w:val="22"/>
          <w:szCs w:val="22"/>
        </w:rPr>
        <w:t>The Wonsook Kim School of Art is pleased to present the 202</w:t>
      </w:r>
      <w:r w:rsidR="00337BD1">
        <w:rPr>
          <w:rFonts w:ascii="Avenir Book" w:hAnsi="Avenir Book"/>
          <w:sz w:val="22"/>
          <w:szCs w:val="22"/>
        </w:rPr>
        <w:t>5</w:t>
      </w:r>
      <w:r w:rsidRPr="00C96A3B">
        <w:rPr>
          <w:rFonts w:ascii="Avenir Book" w:hAnsi="Avenir Book"/>
          <w:sz w:val="22"/>
          <w:szCs w:val="22"/>
        </w:rPr>
        <w:t xml:space="preserve"> Marshall Dulaney Pitcher Award to </w:t>
      </w:r>
      <w:r w:rsidR="000A208C">
        <w:rPr>
          <w:rFonts w:ascii="Avenir Book" w:hAnsi="Avenir Book"/>
          <w:sz w:val="22"/>
          <w:szCs w:val="22"/>
        </w:rPr>
        <w:t>M</w:t>
      </w:r>
      <w:r w:rsidRPr="00C96A3B">
        <w:rPr>
          <w:rFonts w:ascii="Avenir Book" w:hAnsi="Avenir Book"/>
          <w:sz w:val="22"/>
          <w:szCs w:val="22"/>
        </w:rPr>
        <w:t>FA student</w:t>
      </w:r>
      <w:r w:rsidR="000A208C">
        <w:rPr>
          <w:rFonts w:ascii="Avenir Book" w:hAnsi="Avenir Book"/>
          <w:sz w:val="22"/>
          <w:szCs w:val="22"/>
        </w:rPr>
        <w:t xml:space="preserve"> </w:t>
      </w:r>
      <w:r w:rsidR="00337BD1">
        <w:rPr>
          <w:rFonts w:ascii="Avenir Book" w:hAnsi="Avenir Book"/>
          <w:sz w:val="22"/>
          <w:szCs w:val="22"/>
        </w:rPr>
        <w:t>Kitty Davies</w:t>
      </w:r>
      <w:r w:rsidRPr="00C96A3B">
        <w:rPr>
          <w:rFonts w:ascii="Avenir Book" w:hAnsi="Avenir Book"/>
          <w:sz w:val="22"/>
          <w:szCs w:val="22"/>
        </w:rPr>
        <w:t>. This award honors outstanding students in the visual arts who demonstrate exceptional artistic talent, dedicated studio practice, and academic excellence. 202</w:t>
      </w:r>
      <w:r w:rsidR="00337BD1">
        <w:rPr>
          <w:rFonts w:ascii="Avenir Book" w:hAnsi="Avenir Book"/>
          <w:sz w:val="22"/>
          <w:szCs w:val="22"/>
        </w:rPr>
        <w:t>5</w:t>
      </w:r>
      <w:r w:rsidRPr="00C96A3B">
        <w:rPr>
          <w:rFonts w:ascii="Avenir Book" w:hAnsi="Avenir Book"/>
          <w:sz w:val="22"/>
          <w:szCs w:val="22"/>
        </w:rPr>
        <w:t xml:space="preserve"> marks the 5</w:t>
      </w:r>
      <w:r w:rsidR="00337BD1">
        <w:rPr>
          <w:rFonts w:ascii="Avenir Book" w:hAnsi="Avenir Book"/>
          <w:sz w:val="22"/>
          <w:szCs w:val="22"/>
        </w:rPr>
        <w:t>5</w:t>
      </w:r>
      <w:r w:rsidR="000A208C">
        <w:rPr>
          <w:rFonts w:ascii="Avenir Book" w:hAnsi="Avenir Book"/>
          <w:sz w:val="22"/>
          <w:szCs w:val="22"/>
        </w:rPr>
        <w:t>th</w:t>
      </w:r>
      <w:r w:rsidRPr="00C96A3B">
        <w:rPr>
          <w:rFonts w:ascii="Avenir Book" w:hAnsi="Avenir Book"/>
          <w:sz w:val="22"/>
          <w:szCs w:val="22"/>
        </w:rPr>
        <w:t xml:space="preserve"> anniversary of this prestigious award, which was established by the Pitcher family in memory of painting student Marshall Pitcher. University Galleries has traditionally dedicated exhibition space within the Student Annual to winners of the Marshall Dulaney Pitcher Award</w:t>
      </w:r>
      <w:r w:rsidR="00277A60">
        <w:rPr>
          <w:rFonts w:ascii="Avenir Book" w:hAnsi="Avenir Book"/>
          <w:sz w:val="22"/>
          <w:szCs w:val="22"/>
        </w:rPr>
        <w:t>.</w:t>
      </w:r>
    </w:p>
    <w:p w14:paraId="78221352" w14:textId="23AD95EF" w:rsidR="00337BD1" w:rsidRPr="00337BD1" w:rsidRDefault="002F31D1" w:rsidP="00337BD1">
      <w:pPr>
        <w:spacing w:before="100" w:beforeAutospacing="1" w:after="100" w:afterAutospacing="1"/>
        <w:rPr>
          <w:rFonts w:ascii="Avenir Book" w:hAnsi="Avenir Book"/>
          <w:sz w:val="22"/>
          <w:szCs w:val="22"/>
        </w:rPr>
      </w:pPr>
      <w:r>
        <w:rPr>
          <w:rFonts w:ascii="Avenir Book" w:hAnsi="Avenir Book"/>
          <w:b/>
          <w:bCs/>
          <w:sz w:val="22"/>
          <w:szCs w:val="22"/>
          <w:u w:val="single"/>
        </w:rPr>
        <w:t>Ju</w:t>
      </w:r>
      <w:r w:rsidR="008B437B">
        <w:rPr>
          <w:rFonts w:ascii="Avenir Book" w:hAnsi="Avenir Book"/>
          <w:b/>
          <w:bCs/>
          <w:sz w:val="22"/>
          <w:szCs w:val="22"/>
          <w:u w:val="single"/>
        </w:rPr>
        <w:t>rors</w:t>
      </w:r>
      <w:r w:rsidR="00C96A3B" w:rsidRPr="00C96A3B">
        <w:rPr>
          <w:rFonts w:ascii="Avenir Book" w:hAnsi="Avenir Book"/>
          <w:sz w:val="22"/>
          <w:szCs w:val="22"/>
        </w:rPr>
        <w:br/>
        <w:t>This year’s design ju</w:t>
      </w:r>
      <w:r w:rsidR="008B437B">
        <w:rPr>
          <w:rFonts w:ascii="Avenir Book" w:hAnsi="Avenir Book"/>
          <w:sz w:val="22"/>
          <w:szCs w:val="22"/>
        </w:rPr>
        <w:t>ror i</w:t>
      </w:r>
      <w:r w:rsidR="000A208C">
        <w:rPr>
          <w:rFonts w:ascii="Avenir Book" w:hAnsi="Avenir Book"/>
          <w:sz w:val="22"/>
          <w:szCs w:val="22"/>
        </w:rPr>
        <w:t xml:space="preserve">s </w:t>
      </w:r>
      <w:hyperlink r:id="rId8" w:history="1">
        <w:r w:rsidR="00337BD1" w:rsidRPr="00337BD1">
          <w:rPr>
            <w:rStyle w:val="Hyperlink"/>
            <w:rFonts w:ascii="Avenir Book" w:hAnsi="Avenir Book"/>
            <w:sz w:val="22"/>
            <w:szCs w:val="22"/>
          </w:rPr>
          <w:t xml:space="preserve">Heather Snyder </w:t>
        </w:r>
        <w:r w:rsidR="00337BD1" w:rsidRPr="00337BD1">
          <w:rPr>
            <w:rStyle w:val="Hyperlink"/>
            <w:rFonts w:ascii="Avenir Book" w:hAnsi="Avenir Book"/>
            <w:sz w:val="22"/>
            <w:szCs w:val="22"/>
          </w:rPr>
          <w:t>Q</w:t>
        </w:r>
        <w:r w:rsidR="00337BD1" w:rsidRPr="00337BD1">
          <w:rPr>
            <w:rStyle w:val="Hyperlink"/>
            <w:rFonts w:ascii="Avenir Book" w:hAnsi="Avenir Book"/>
            <w:sz w:val="22"/>
            <w:szCs w:val="22"/>
          </w:rPr>
          <w:t>u</w:t>
        </w:r>
        <w:r w:rsidR="00337BD1" w:rsidRPr="00337BD1">
          <w:rPr>
            <w:rStyle w:val="Hyperlink"/>
            <w:rFonts w:ascii="Avenir Book" w:hAnsi="Avenir Book"/>
            <w:sz w:val="22"/>
            <w:szCs w:val="22"/>
          </w:rPr>
          <w:t>inn</w:t>
        </w:r>
      </w:hyperlink>
      <w:r w:rsidR="00337BD1">
        <w:rPr>
          <w:rFonts w:ascii="Avenir Book" w:hAnsi="Avenir Book"/>
          <w:sz w:val="22"/>
          <w:szCs w:val="22"/>
        </w:rPr>
        <w:t>.</w:t>
      </w:r>
      <w:r w:rsidR="001608CE">
        <w:rPr>
          <w:rFonts w:ascii="Avenir Book" w:hAnsi="Avenir Book"/>
          <w:sz w:val="22"/>
          <w:szCs w:val="22"/>
        </w:rPr>
        <w:t xml:space="preserve"> </w:t>
      </w:r>
      <w:r w:rsidR="00E14034" w:rsidRPr="00C96A3B">
        <w:rPr>
          <w:rFonts w:ascii="Avenir Book" w:hAnsi="Avenir Book"/>
          <w:sz w:val="22"/>
          <w:szCs w:val="22"/>
        </w:rPr>
        <w:t>This year's studio ju</w:t>
      </w:r>
      <w:r w:rsidR="00E14034">
        <w:rPr>
          <w:rFonts w:ascii="Avenir Book" w:hAnsi="Avenir Book"/>
          <w:sz w:val="22"/>
          <w:szCs w:val="22"/>
        </w:rPr>
        <w:t>ror i</w:t>
      </w:r>
      <w:r w:rsidR="00337BD1">
        <w:rPr>
          <w:rFonts w:ascii="Avenir Book" w:hAnsi="Avenir Book"/>
          <w:sz w:val="22"/>
          <w:szCs w:val="22"/>
        </w:rPr>
        <w:t xml:space="preserve">s </w:t>
      </w:r>
      <w:hyperlink r:id="rId9" w:history="1">
        <w:r w:rsidR="00337BD1" w:rsidRPr="00337BD1">
          <w:rPr>
            <w:rStyle w:val="Hyperlink"/>
            <w:rFonts w:ascii="Avenir Book" w:hAnsi="Avenir Book"/>
            <w:sz w:val="22"/>
            <w:szCs w:val="22"/>
          </w:rPr>
          <w:t>Selina T</w:t>
        </w:r>
        <w:r w:rsidR="00337BD1" w:rsidRPr="00337BD1">
          <w:rPr>
            <w:rStyle w:val="Hyperlink"/>
            <w:rFonts w:ascii="Avenir Book" w:hAnsi="Avenir Book"/>
            <w:sz w:val="22"/>
            <w:szCs w:val="22"/>
          </w:rPr>
          <w:t>r</w:t>
        </w:r>
        <w:r w:rsidR="00337BD1" w:rsidRPr="00337BD1">
          <w:rPr>
            <w:rStyle w:val="Hyperlink"/>
            <w:rFonts w:ascii="Avenir Book" w:hAnsi="Avenir Book"/>
            <w:sz w:val="22"/>
            <w:szCs w:val="22"/>
          </w:rPr>
          <w:t>epp</w:t>
        </w:r>
      </w:hyperlink>
      <w:r w:rsidR="00337BD1">
        <w:rPr>
          <w:rFonts w:ascii="Avenir Book" w:hAnsi="Avenir Book"/>
          <w:sz w:val="22"/>
          <w:szCs w:val="22"/>
        </w:rPr>
        <w:t>.</w:t>
      </w:r>
      <w:r w:rsidR="00337BD1">
        <w:t xml:space="preserve"> </w:t>
      </w:r>
    </w:p>
    <w:p w14:paraId="175A93AF" w14:textId="63D59ABA" w:rsidR="0044650E" w:rsidRPr="00C96A3B" w:rsidRDefault="0044650E" w:rsidP="008F1050">
      <w:pPr>
        <w:shd w:val="clear" w:color="auto" w:fill="FFFFFF"/>
        <w:rPr>
          <w:rFonts w:ascii="Avenir Book" w:eastAsia="Calibri" w:hAnsi="Avenir Book" w:cs="Arial"/>
          <w:b/>
          <w:bCs/>
          <w:sz w:val="22"/>
          <w:szCs w:val="22"/>
          <w:u w:val="single"/>
        </w:rPr>
      </w:pPr>
      <w:r w:rsidRPr="00C96A3B">
        <w:rPr>
          <w:rFonts w:ascii="Avenir Book" w:eastAsia="Calibri" w:hAnsi="Avenir Book" w:cs="Arial"/>
          <w:b/>
          <w:bCs/>
          <w:sz w:val="22"/>
          <w:szCs w:val="22"/>
          <w:u w:val="single"/>
        </w:rPr>
        <w:t>Events and programming</w:t>
      </w:r>
    </w:p>
    <w:p w14:paraId="10119618" w14:textId="5A280997" w:rsidR="007A01CD" w:rsidRPr="00C96A3B" w:rsidRDefault="007A01CD" w:rsidP="008F1050">
      <w:pPr>
        <w:shd w:val="clear" w:color="auto" w:fill="FFFFFF"/>
        <w:rPr>
          <w:rFonts w:ascii="Avenir Book" w:eastAsia="Calibri" w:hAnsi="Avenir Book" w:cs="Arial"/>
          <w:sz w:val="22"/>
          <w:szCs w:val="22"/>
        </w:rPr>
      </w:pPr>
      <w:r w:rsidRPr="00C96A3B">
        <w:rPr>
          <w:rFonts w:ascii="Avenir Book" w:eastAsia="Calibri" w:hAnsi="Avenir Book" w:cs="Arial"/>
          <w:sz w:val="22"/>
          <w:szCs w:val="22"/>
        </w:rPr>
        <w:t xml:space="preserve">All events and free and open to the public. </w:t>
      </w:r>
    </w:p>
    <w:p w14:paraId="055C109A" w14:textId="77777777" w:rsidR="007A01CD" w:rsidRPr="00337BD1" w:rsidRDefault="007A01CD" w:rsidP="008F1050">
      <w:pPr>
        <w:shd w:val="clear" w:color="auto" w:fill="FFFFFF"/>
        <w:rPr>
          <w:rFonts w:ascii="Avenir Book" w:eastAsia="Calibri" w:hAnsi="Avenir Book" w:cs="Arial"/>
          <w:b/>
          <w:bCs/>
          <w:sz w:val="22"/>
          <w:szCs w:val="22"/>
        </w:rPr>
      </w:pPr>
    </w:p>
    <w:p w14:paraId="177F44DB" w14:textId="05F17579" w:rsidR="00C96A3B" w:rsidRPr="00337BD1" w:rsidRDefault="008B437B" w:rsidP="008F1050">
      <w:pPr>
        <w:pStyle w:val="ListParagraph"/>
        <w:numPr>
          <w:ilvl w:val="0"/>
          <w:numId w:val="1"/>
        </w:numPr>
        <w:rPr>
          <w:rFonts w:ascii="Avenir Book" w:eastAsia="Calibri" w:hAnsi="Avenir Book" w:cs="Arial"/>
          <w:b/>
          <w:bCs/>
          <w:sz w:val="22"/>
          <w:szCs w:val="22"/>
        </w:rPr>
      </w:pPr>
      <w:r w:rsidRPr="00337BD1">
        <w:rPr>
          <w:rFonts w:ascii="Avenir Book" w:eastAsia="Calibri" w:hAnsi="Avenir Book" w:cs="Arial"/>
          <w:b/>
          <w:bCs/>
          <w:sz w:val="22"/>
          <w:szCs w:val="22"/>
        </w:rPr>
        <w:t>Wednesday</w:t>
      </w:r>
      <w:r w:rsidR="00C96A3B" w:rsidRPr="00337BD1">
        <w:rPr>
          <w:rFonts w:ascii="Avenir Book" w:eastAsia="Calibri" w:hAnsi="Avenir Book" w:cs="Arial"/>
          <w:b/>
          <w:bCs/>
          <w:sz w:val="22"/>
          <w:szCs w:val="22"/>
        </w:rPr>
        <w:t xml:space="preserve">, April </w:t>
      </w:r>
      <w:r w:rsidR="00337BD1" w:rsidRPr="00337BD1">
        <w:rPr>
          <w:rFonts w:ascii="Avenir Book" w:eastAsia="Calibri" w:hAnsi="Avenir Book" w:cs="Arial"/>
          <w:b/>
          <w:bCs/>
          <w:sz w:val="22"/>
          <w:szCs w:val="22"/>
        </w:rPr>
        <w:t>9</w:t>
      </w:r>
      <w:r w:rsidR="00C96A3B" w:rsidRPr="00337BD1">
        <w:rPr>
          <w:rFonts w:ascii="Avenir Book" w:eastAsia="Calibri" w:hAnsi="Avenir Book" w:cs="Arial"/>
          <w:b/>
          <w:bCs/>
          <w:sz w:val="22"/>
          <w:szCs w:val="22"/>
        </w:rPr>
        <w:t xml:space="preserve">, from 4:00 to </w:t>
      </w:r>
      <w:r w:rsidRPr="00337BD1">
        <w:rPr>
          <w:rFonts w:ascii="Avenir Book" w:eastAsia="Calibri" w:hAnsi="Avenir Book" w:cs="Arial"/>
          <w:b/>
          <w:bCs/>
          <w:sz w:val="22"/>
          <w:szCs w:val="22"/>
        </w:rPr>
        <w:t>5</w:t>
      </w:r>
      <w:r w:rsidR="00C96A3B" w:rsidRPr="00337BD1">
        <w:rPr>
          <w:rFonts w:ascii="Avenir Book" w:eastAsia="Calibri" w:hAnsi="Avenir Book" w:cs="Arial"/>
          <w:b/>
          <w:bCs/>
          <w:sz w:val="22"/>
          <w:szCs w:val="22"/>
        </w:rPr>
        <w:t>:</w:t>
      </w:r>
      <w:r w:rsidR="000A208C" w:rsidRPr="00337BD1">
        <w:rPr>
          <w:rFonts w:ascii="Avenir Book" w:eastAsia="Calibri" w:hAnsi="Avenir Book" w:cs="Arial"/>
          <w:b/>
          <w:bCs/>
          <w:sz w:val="22"/>
          <w:szCs w:val="22"/>
        </w:rPr>
        <w:t>3</w:t>
      </w:r>
      <w:r w:rsidR="00C96A3B" w:rsidRPr="00337BD1">
        <w:rPr>
          <w:rFonts w:ascii="Avenir Book" w:eastAsia="Calibri" w:hAnsi="Avenir Book" w:cs="Arial"/>
          <w:b/>
          <w:bCs/>
          <w:sz w:val="22"/>
          <w:szCs w:val="22"/>
        </w:rPr>
        <w:t>0 p.m.</w:t>
      </w:r>
    </w:p>
    <w:p w14:paraId="4E0C355D" w14:textId="141C9FB6" w:rsidR="00C96A3B" w:rsidRDefault="00C96A3B" w:rsidP="00C96A3B">
      <w:pPr>
        <w:pStyle w:val="ListParagraph"/>
        <w:ind w:left="360"/>
        <w:rPr>
          <w:rFonts w:ascii="Avenir Book" w:eastAsia="Calibri" w:hAnsi="Avenir Book" w:cs="Arial"/>
          <w:sz w:val="22"/>
          <w:szCs w:val="22"/>
        </w:rPr>
      </w:pPr>
      <w:r w:rsidRPr="00C96A3B">
        <w:rPr>
          <w:rFonts w:ascii="Avenir Book" w:eastAsia="Calibri" w:hAnsi="Avenir Book" w:cs="Arial"/>
          <w:sz w:val="22"/>
          <w:szCs w:val="22"/>
        </w:rPr>
        <w:t>Opening reception, with awards announced at 5:</w:t>
      </w:r>
      <w:r w:rsidR="008B437B">
        <w:rPr>
          <w:rFonts w:ascii="Avenir Book" w:eastAsia="Calibri" w:hAnsi="Avenir Book" w:cs="Arial"/>
          <w:sz w:val="22"/>
          <w:szCs w:val="22"/>
        </w:rPr>
        <w:t>00</w:t>
      </w:r>
      <w:r w:rsidRPr="00C96A3B">
        <w:rPr>
          <w:rFonts w:ascii="Avenir Book" w:eastAsia="Calibri" w:hAnsi="Avenir Book" w:cs="Arial"/>
          <w:sz w:val="22"/>
          <w:szCs w:val="22"/>
        </w:rPr>
        <w:t xml:space="preserve"> p.m.</w:t>
      </w:r>
    </w:p>
    <w:p w14:paraId="0D7CEE45" w14:textId="77777777" w:rsidR="00337BD1" w:rsidRDefault="00337BD1" w:rsidP="00C96A3B">
      <w:pPr>
        <w:pStyle w:val="ListParagraph"/>
        <w:ind w:left="360"/>
        <w:rPr>
          <w:rFonts w:ascii="Avenir Book" w:eastAsia="Calibri" w:hAnsi="Avenir Book" w:cs="Arial"/>
          <w:sz w:val="22"/>
          <w:szCs w:val="22"/>
        </w:rPr>
      </w:pPr>
    </w:p>
    <w:p w14:paraId="30096A7B" w14:textId="7EDCFB96" w:rsidR="00337BD1" w:rsidRPr="00337BD1" w:rsidRDefault="00337BD1" w:rsidP="00337BD1">
      <w:pPr>
        <w:pStyle w:val="ListParagraph"/>
        <w:numPr>
          <w:ilvl w:val="0"/>
          <w:numId w:val="1"/>
        </w:numPr>
        <w:rPr>
          <w:rFonts w:ascii="Avenir Book" w:eastAsia="Calibri" w:hAnsi="Avenir Book" w:cs="Arial"/>
          <w:b/>
          <w:bCs/>
          <w:sz w:val="22"/>
          <w:szCs w:val="22"/>
        </w:rPr>
      </w:pPr>
      <w:r w:rsidRPr="00337BD1">
        <w:rPr>
          <w:rFonts w:ascii="Avenir Book" w:eastAsia="Calibri" w:hAnsi="Avenir Book" w:cs="Arial"/>
          <w:b/>
          <w:bCs/>
          <w:sz w:val="22"/>
          <w:szCs w:val="22"/>
        </w:rPr>
        <w:t>Saturday, April 12, from 1:00 to 2:30 p.m.</w:t>
      </w:r>
    </w:p>
    <w:p w14:paraId="2FF2F8EE" w14:textId="78278C7D" w:rsidR="00337BD1" w:rsidRPr="00337BD1" w:rsidRDefault="00337BD1" w:rsidP="00337BD1">
      <w:pPr>
        <w:pStyle w:val="ListParagraph"/>
        <w:ind w:left="360"/>
        <w:rPr>
          <w:rFonts w:ascii="Avenir Book" w:eastAsia="Calibri" w:hAnsi="Avenir Book" w:cs="Arial"/>
          <w:sz w:val="22"/>
          <w:szCs w:val="22"/>
        </w:rPr>
      </w:pPr>
      <w:r w:rsidRPr="00C96A3B">
        <w:rPr>
          <w:rFonts w:ascii="Avenir Book" w:eastAsia="Calibri" w:hAnsi="Avenir Book" w:cs="Arial"/>
          <w:sz w:val="22"/>
          <w:szCs w:val="22"/>
        </w:rPr>
        <w:t>A</w:t>
      </w:r>
      <w:r>
        <w:rPr>
          <w:rFonts w:ascii="Avenir Book" w:eastAsia="Calibri" w:hAnsi="Avenir Book" w:cs="Arial"/>
          <w:sz w:val="22"/>
          <w:szCs w:val="22"/>
        </w:rPr>
        <w:t xml:space="preserve">rt-making </w:t>
      </w:r>
      <w:r w:rsidRPr="00C96A3B">
        <w:rPr>
          <w:rFonts w:ascii="Avenir Book" w:eastAsia="Calibri" w:hAnsi="Avenir Book" w:cs="Arial"/>
          <w:sz w:val="22"/>
          <w:szCs w:val="22"/>
        </w:rPr>
        <w:t>workshop</w:t>
      </w:r>
      <w:r>
        <w:rPr>
          <w:rFonts w:ascii="Avenir Book" w:eastAsia="Calibri" w:hAnsi="Avenir Book" w:cs="Arial"/>
          <w:sz w:val="22"/>
          <w:szCs w:val="22"/>
        </w:rPr>
        <w:t xml:space="preserve"> for adults with Pamela </w:t>
      </w:r>
      <w:proofErr w:type="spellStart"/>
      <w:r>
        <w:rPr>
          <w:rFonts w:ascii="Avenir Book" w:eastAsia="Calibri" w:hAnsi="Avenir Book" w:cs="Arial"/>
          <w:sz w:val="22"/>
          <w:szCs w:val="22"/>
        </w:rPr>
        <w:t>Moriearty</w:t>
      </w:r>
      <w:proofErr w:type="spellEnd"/>
      <w:r>
        <w:rPr>
          <w:rFonts w:ascii="Avenir Book" w:eastAsia="Calibri" w:hAnsi="Avenir Book" w:cs="Arial"/>
          <w:sz w:val="22"/>
          <w:szCs w:val="22"/>
        </w:rPr>
        <w:t xml:space="preserve">. </w:t>
      </w:r>
      <w:r w:rsidR="001608CE">
        <w:rPr>
          <w:rFonts w:ascii="Avenir Book" w:eastAsia="Calibri" w:hAnsi="Avenir Book" w:cs="Arial"/>
          <w:sz w:val="22"/>
          <w:szCs w:val="22"/>
        </w:rPr>
        <w:t>This workshop is</w:t>
      </w:r>
      <w:r>
        <w:rPr>
          <w:rFonts w:ascii="Avenir Book" w:eastAsia="Calibri" w:hAnsi="Avenir Book" w:cs="Arial"/>
          <w:sz w:val="22"/>
          <w:szCs w:val="22"/>
        </w:rPr>
        <w:t xml:space="preserve"> based on artworks in the permanent collection. </w:t>
      </w:r>
      <w:r w:rsidRPr="00C96A3B">
        <w:rPr>
          <w:rFonts w:ascii="Avenir Book" w:eastAsia="Calibri" w:hAnsi="Avenir Book" w:cs="Arial"/>
          <w:sz w:val="22"/>
          <w:szCs w:val="22"/>
        </w:rPr>
        <w:t xml:space="preserve">Materials and instruction provided. </w:t>
      </w:r>
      <w:hyperlink r:id="rId10" w:history="1">
        <w:r w:rsidRPr="00337BD1">
          <w:rPr>
            <w:rStyle w:val="Hyperlink"/>
            <w:rFonts w:ascii="Avenir Book" w:eastAsia="Calibri" w:hAnsi="Avenir Book" w:cs="Arial"/>
            <w:sz w:val="22"/>
            <w:szCs w:val="22"/>
          </w:rPr>
          <w:t>Regi</w:t>
        </w:r>
        <w:r w:rsidRPr="00337BD1">
          <w:rPr>
            <w:rStyle w:val="Hyperlink"/>
            <w:rFonts w:ascii="Avenir Book" w:eastAsia="Calibri" w:hAnsi="Avenir Book" w:cs="Arial"/>
            <w:sz w:val="22"/>
            <w:szCs w:val="22"/>
          </w:rPr>
          <w:t>s</w:t>
        </w:r>
        <w:r w:rsidRPr="00337BD1">
          <w:rPr>
            <w:rStyle w:val="Hyperlink"/>
            <w:rFonts w:ascii="Avenir Book" w:eastAsia="Calibri" w:hAnsi="Avenir Book" w:cs="Arial"/>
            <w:sz w:val="22"/>
            <w:szCs w:val="22"/>
          </w:rPr>
          <w:t xml:space="preserve">tration </w:t>
        </w:r>
        <w:r w:rsidRPr="00337BD1">
          <w:rPr>
            <w:rStyle w:val="Hyperlink"/>
            <w:rFonts w:ascii="Avenir Book" w:eastAsia="Calibri" w:hAnsi="Avenir Book" w:cs="Arial"/>
            <w:sz w:val="22"/>
            <w:szCs w:val="22"/>
          </w:rPr>
          <w:t>r</w:t>
        </w:r>
        <w:r w:rsidRPr="00337BD1">
          <w:rPr>
            <w:rStyle w:val="Hyperlink"/>
            <w:rFonts w:ascii="Avenir Book" w:eastAsia="Calibri" w:hAnsi="Avenir Book" w:cs="Arial"/>
            <w:sz w:val="22"/>
            <w:szCs w:val="22"/>
          </w:rPr>
          <w:t>equired</w:t>
        </w:r>
      </w:hyperlink>
      <w:r w:rsidRPr="00C96A3B">
        <w:rPr>
          <w:rFonts w:ascii="Avenir Book" w:eastAsia="Calibri" w:hAnsi="Avenir Book" w:cs="Arial"/>
          <w:sz w:val="22"/>
          <w:szCs w:val="22"/>
        </w:rPr>
        <w:t xml:space="preserve">. </w:t>
      </w:r>
      <w:r w:rsidR="001608CE">
        <w:rPr>
          <w:rFonts w:ascii="Avenir Book" w:eastAsia="Calibri" w:hAnsi="Avenir Book" w:cs="Arial"/>
          <w:sz w:val="22"/>
          <w:szCs w:val="22"/>
        </w:rPr>
        <w:t xml:space="preserve">This </w:t>
      </w:r>
      <w:r w:rsidR="001608CE">
        <w:rPr>
          <w:rFonts w:ascii="Avenir Book" w:eastAsia="Calibri" w:hAnsi="Avenir Book" w:cs="Arial"/>
          <w:sz w:val="22"/>
          <w:szCs w:val="22"/>
        </w:rPr>
        <w:t>event</w:t>
      </w:r>
      <w:r w:rsidR="001608CE">
        <w:rPr>
          <w:rFonts w:ascii="Avenir Book" w:eastAsia="Calibri" w:hAnsi="Avenir Book" w:cs="Arial"/>
          <w:sz w:val="22"/>
          <w:szCs w:val="22"/>
        </w:rPr>
        <w:t xml:space="preserve"> is the culminating project for </w:t>
      </w:r>
      <w:proofErr w:type="spellStart"/>
      <w:r w:rsidR="001608CE">
        <w:rPr>
          <w:rFonts w:ascii="Avenir Book" w:eastAsia="Calibri" w:hAnsi="Avenir Book" w:cs="Arial"/>
          <w:sz w:val="22"/>
          <w:szCs w:val="22"/>
        </w:rPr>
        <w:t>Moriearty’s</w:t>
      </w:r>
      <w:proofErr w:type="spellEnd"/>
      <w:r w:rsidR="001608CE">
        <w:rPr>
          <w:rFonts w:ascii="Avenir Book" w:eastAsia="Calibri" w:hAnsi="Avenir Book" w:cs="Arial"/>
          <w:sz w:val="22"/>
          <w:szCs w:val="22"/>
        </w:rPr>
        <w:t xml:space="preserve"> internship at University Galleries.</w:t>
      </w:r>
    </w:p>
    <w:p w14:paraId="7469D2B7" w14:textId="77777777" w:rsidR="00337BD1" w:rsidRPr="00C96A3B" w:rsidRDefault="00337BD1" w:rsidP="00337BD1">
      <w:pPr>
        <w:pStyle w:val="ListParagraph"/>
        <w:ind w:left="360"/>
        <w:rPr>
          <w:rFonts w:ascii="Avenir Book" w:eastAsia="Calibri" w:hAnsi="Avenir Book" w:cs="Arial"/>
          <w:sz w:val="22"/>
          <w:szCs w:val="22"/>
        </w:rPr>
      </w:pPr>
    </w:p>
    <w:p w14:paraId="1AC5ADD8" w14:textId="431A5FE7" w:rsidR="00337BD1" w:rsidRPr="00337BD1" w:rsidRDefault="00337BD1" w:rsidP="00337BD1">
      <w:pPr>
        <w:pStyle w:val="ListParagraph"/>
        <w:numPr>
          <w:ilvl w:val="0"/>
          <w:numId w:val="1"/>
        </w:numPr>
        <w:rPr>
          <w:rFonts w:ascii="Avenir Book" w:eastAsia="Calibri" w:hAnsi="Avenir Book" w:cs="Arial"/>
          <w:b/>
          <w:bCs/>
          <w:sz w:val="22"/>
          <w:szCs w:val="22"/>
        </w:rPr>
      </w:pPr>
      <w:r w:rsidRPr="00337BD1">
        <w:rPr>
          <w:rFonts w:ascii="Avenir Book" w:eastAsia="Calibri" w:hAnsi="Avenir Book" w:cs="Arial"/>
          <w:b/>
          <w:bCs/>
          <w:sz w:val="22"/>
          <w:szCs w:val="22"/>
        </w:rPr>
        <w:t>Wednesday, April 16, from 3:00 to 4:00 p.m.</w:t>
      </w:r>
    </w:p>
    <w:p w14:paraId="18F9CD73" w14:textId="3391760C" w:rsidR="00C96A3B" w:rsidRPr="00337BD1" w:rsidRDefault="00337BD1" w:rsidP="00337BD1">
      <w:pPr>
        <w:pStyle w:val="ListParagraph"/>
        <w:ind w:left="360"/>
        <w:rPr>
          <w:rFonts w:ascii="Avenir Book" w:eastAsia="Calibri" w:hAnsi="Avenir Book" w:cs="Arial"/>
          <w:sz w:val="22"/>
          <w:szCs w:val="22"/>
        </w:rPr>
      </w:pPr>
      <w:r>
        <w:rPr>
          <w:rFonts w:ascii="Avenir Book" w:eastAsia="Calibri" w:hAnsi="Avenir Book" w:cs="Arial"/>
          <w:sz w:val="22"/>
          <w:szCs w:val="22"/>
        </w:rPr>
        <w:t>Independent drawing hour. Spend time looking closely at artworks in the exhibition and drawing at your own pace. Materials provided.</w:t>
      </w:r>
    </w:p>
    <w:p w14:paraId="7C6294B5" w14:textId="77777777" w:rsidR="00337BD1" w:rsidRPr="00C96A3B" w:rsidRDefault="00337BD1" w:rsidP="00C96A3B">
      <w:pPr>
        <w:pStyle w:val="ListParagraph"/>
        <w:ind w:left="360"/>
        <w:rPr>
          <w:rFonts w:ascii="Avenir Book" w:eastAsia="Calibri" w:hAnsi="Avenir Book" w:cs="Arial"/>
          <w:sz w:val="22"/>
          <w:szCs w:val="22"/>
        </w:rPr>
      </w:pPr>
    </w:p>
    <w:p w14:paraId="0EE4BDEF" w14:textId="790432FD" w:rsidR="007A01CD" w:rsidRPr="00337BD1" w:rsidRDefault="000A208C" w:rsidP="008F1050">
      <w:pPr>
        <w:pStyle w:val="ListParagraph"/>
        <w:numPr>
          <w:ilvl w:val="0"/>
          <w:numId w:val="1"/>
        </w:numPr>
        <w:rPr>
          <w:rFonts w:ascii="Avenir Book" w:eastAsia="Calibri" w:hAnsi="Avenir Book" w:cs="Arial"/>
          <w:b/>
          <w:bCs/>
          <w:sz w:val="22"/>
          <w:szCs w:val="22"/>
        </w:rPr>
      </w:pPr>
      <w:r w:rsidRPr="00337BD1">
        <w:rPr>
          <w:rFonts w:ascii="Avenir Book" w:eastAsia="Calibri" w:hAnsi="Avenir Book" w:cs="Arial"/>
          <w:b/>
          <w:bCs/>
          <w:sz w:val="22"/>
          <w:szCs w:val="22"/>
        </w:rPr>
        <w:t>Saturday</w:t>
      </w:r>
      <w:r w:rsidR="007A01CD" w:rsidRPr="00337BD1">
        <w:rPr>
          <w:rFonts w:ascii="Avenir Book" w:eastAsia="Calibri" w:hAnsi="Avenir Book" w:cs="Arial"/>
          <w:b/>
          <w:bCs/>
          <w:sz w:val="22"/>
          <w:szCs w:val="22"/>
        </w:rPr>
        <w:t xml:space="preserve">, </w:t>
      </w:r>
      <w:r w:rsidR="00C96A3B" w:rsidRPr="00337BD1">
        <w:rPr>
          <w:rFonts w:ascii="Avenir Book" w:eastAsia="Calibri" w:hAnsi="Avenir Book" w:cs="Arial"/>
          <w:b/>
          <w:bCs/>
          <w:sz w:val="22"/>
          <w:szCs w:val="22"/>
        </w:rPr>
        <w:t xml:space="preserve">April </w:t>
      </w:r>
      <w:r w:rsidR="00337BD1" w:rsidRPr="00337BD1">
        <w:rPr>
          <w:rFonts w:ascii="Avenir Book" w:eastAsia="Calibri" w:hAnsi="Avenir Book" w:cs="Arial"/>
          <w:b/>
          <w:bCs/>
          <w:sz w:val="22"/>
          <w:szCs w:val="22"/>
        </w:rPr>
        <w:t>19</w:t>
      </w:r>
      <w:r w:rsidR="007A01CD" w:rsidRPr="00337BD1">
        <w:rPr>
          <w:rFonts w:ascii="Avenir Book" w:eastAsia="Calibri" w:hAnsi="Avenir Book" w:cs="Arial"/>
          <w:b/>
          <w:bCs/>
          <w:sz w:val="22"/>
          <w:szCs w:val="22"/>
        </w:rPr>
        <w:t>, from</w:t>
      </w:r>
      <w:r w:rsidRPr="00337BD1">
        <w:rPr>
          <w:rFonts w:ascii="Avenir Book" w:eastAsia="Calibri" w:hAnsi="Avenir Book" w:cs="Arial"/>
          <w:b/>
          <w:bCs/>
          <w:sz w:val="22"/>
          <w:szCs w:val="22"/>
        </w:rPr>
        <w:t xml:space="preserve"> 11</w:t>
      </w:r>
      <w:r w:rsidR="008B437B" w:rsidRPr="00337BD1">
        <w:rPr>
          <w:rFonts w:ascii="Avenir Book" w:eastAsia="Calibri" w:hAnsi="Avenir Book" w:cs="Arial"/>
          <w:b/>
          <w:bCs/>
          <w:sz w:val="22"/>
          <w:szCs w:val="22"/>
        </w:rPr>
        <w:t>:00</w:t>
      </w:r>
      <w:r w:rsidR="007A01CD" w:rsidRPr="00337BD1">
        <w:rPr>
          <w:rFonts w:ascii="Avenir Book" w:eastAsia="Calibri" w:hAnsi="Avenir Book" w:cs="Arial"/>
          <w:b/>
          <w:bCs/>
          <w:sz w:val="22"/>
          <w:szCs w:val="22"/>
        </w:rPr>
        <w:t xml:space="preserve"> </w:t>
      </w:r>
      <w:r w:rsidRPr="00337BD1">
        <w:rPr>
          <w:rFonts w:ascii="Avenir Book" w:eastAsia="Calibri" w:hAnsi="Avenir Book" w:cs="Arial"/>
          <w:b/>
          <w:bCs/>
          <w:sz w:val="22"/>
          <w:szCs w:val="22"/>
        </w:rPr>
        <w:t xml:space="preserve">a.m. </w:t>
      </w:r>
      <w:r w:rsidR="007A01CD" w:rsidRPr="00337BD1">
        <w:rPr>
          <w:rFonts w:ascii="Avenir Book" w:eastAsia="Calibri" w:hAnsi="Avenir Book" w:cs="Arial"/>
          <w:b/>
          <w:bCs/>
          <w:sz w:val="22"/>
          <w:szCs w:val="22"/>
        </w:rPr>
        <w:t xml:space="preserve">to </w:t>
      </w:r>
      <w:r w:rsidRPr="00337BD1">
        <w:rPr>
          <w:rFonts w:ascii="Avenir Book" w:eastAsia="Calibri" w:hAnsi="Avenir Book" w:cs="Arial"/>
          <w:b/>
          <w:bCs/>
          <w:sz w:val="22"/>
          <w:szCs w:val="22"/>
        </w:rPr>
        <w:t>noon</w:t>
      </w:r>
    </w:p>
    <w:p w14:paraId="7D42802B" w14:textId="3B866D61" w:rsidR="007A01CD" w:rsidRPr="00C96A3B" w:rsidRDefault="000A208C" w:rsidP="007A01CD">
      <w:pPr>
        <w:pStyle w:val="ListParagraph"/>
        <w:ind w:left="360"/>
        <w:rPr>
          <w:rFonts w:ascii="Avenir Book" w:eastAsia="Calibri" w:hAnsi="Avenir Book" w:cs="Arial"/>
          <w:sz w:val="22"/>
          <w:szCs w:val="22"/>
        </w:rPr>
      </w:pPr>
      <w:r>
        <w:rPr>
          <w:rFonts w:ascii="Avenir Book" w:eastAsia="Calibri" w:hAnsi="Avenir Book" w:cs="Arial"/>
          <w:sz w:val="22"/>
          <w:szCs w:val="22"/>
        </w:rPr>
        <w:t>Sensory-friendly art-viewing hour. The lights will be dimmed</w:t>
      </w:r>
      <w:r w:rsidR="00277A60">
        <w:rPr>
          <w:rFonts w:ascii="Avenir Book" w:eastAsia="Calibri" w:hAnsi="Avenir Book" w:cs="Arial"/>
          <w:sz w:val="22"/>
          <w:szCs w:val="22"/>
        </w:rPr>
        <w:t>,</w:t>
      </w:r>
      <w:r>
        <w:rPr>
          <w:rFonts w:ascii="Avenir Book" w:eastAsia="Calibri" w:hAnsi="Avenir Book" w:cs="Arial"/>
          <w:sz w:val="22"/>
          <w:szCs w:val="22"/>
        </w:rPr>
        <w:t xml:space="preserve"> and video volumes will be turned down.</w:t>
      </w:r>
    </w:p>
    <w:p w14:paraId="315CB5C2" w14:textId="0918A79A" w:rsidR="008B437B" w:rsidRPr="000A208C" w:rsidRDefault="008B437B" w:rsidP="000A208C">
      <w:pPr>
        <w:outlineLvl w:val="0"/>
        <w:rPr>
          <w:rStyle w:val="Hyperlink"/>
          <w:rFonts w:ascii="Avenir Book" w:eastAsia="Calibri" w:hAnsi="Avenir Book" w:cs="Arial"/>
          <w:bCs/>
          <w:iCs/>
          <w:sz w:val="22"/>
          <w:szCs w:val="22"/>
        </w:rPr>
      </w:pPr>
    </w:p>
    <w:p w14:paraId="37FEA2E4" w14:textId="4A2969E1" w:rsidR="008B437B" w:rsidRPr="00337BD1" w:rsidRDefault="008B437B" w:rsidP="008B437B">
      <w:pPr>
        <w:pStyle w:val="ListParagraph"/>
        <w:numPr>
          <w:ilvl w:val="0"/>
          <w:numId w:val="1"/>
        </w:numPr>
        <w:rPr>
          <w:rFonts w:ascii="Avenir Book" w:eastAsia="Calibri" w:hAnsi="Avenir Book" w:cs="Arial"/>
          <w:b/>
          <w:bCs/>
          <w:sz w:val="22"/>
          <w:szCs w:val="22"/>
        </w:rPr>
      </w:pPr>
      <w:r w:rsidRPr="00337BD1">
        <w:rPr>
          <w:rFonts w:ascii="Avenir Book" w:eastAsia="Calibri" w:hAnsi="Avenir Book" w:cs="Arial"/>
          <w:b/>
          <w:bCs/>
          <w:sz w:val="22"/>
          <w:szCs w:val="22"/>
        </w:rPr>
        <w:t xml:space="preserve">Saturday, April </w:t>
      </w:r>
      <w:r w:rsidR="00337BD1" w:rsidRPr="00337BD1">
        <w:rPr>
          <w:rFonts w:ascii="Avenir Book" w:eastAsia="Calibri" w:hAnsi="Avenir Book" w:cs="Arial"/>
          <w:b/>
          <w:bCs/>
          <w:sz w:val="22"/>
          <w:szCs w:val="22"/>
        </w:rPr>
        <w:t>19</w:t>
      </w:r>
      <w:r w:rsidRPr="00337BD1">
        <w:rPr>
          <w:rFonts w:ascii="Avenir Book" w:eastAsia="Calibri" w:hAnsi="Avenir Book" w:cs="Arial"/>
          <w:b/>
          <w:bCs/>
          <w:sz w:val="22"/>
          <w:szCs w:val="22"/>
        </w:rPr>
        <w:t xml:space="preserve">, from </w:t>
      </w:r>
      <w:r w:rsidR="00337BD1" w:rsidRPr="00337BD1">
        <w:rPr>
          <w:rFonts w:ascii="Avenir Book" w:eastAsia="Calibri" w:hAnsi="Avenir Book" w:cs="Arial"/>
          <w:b/>
          <w:bCs/>
          <w:sz w:val="22"/>
          <w:szCs w:val="22"/>
        </w:rPr>
        <w:t>1:00</w:t>
      </w:r>
      <w:r w:rsidRPr="00337BD1">
        <w:rPr>
          <w:rFonts w:ascii="Avenir Book" w:eastAsia="Calibri" w:hAnsi="Avenir Book" w:cs="Arial"/>
          <w:b/>
          <w:bCs/>
          <w:sz w:val="22"/>
          <w:szCs w:val="22"/>
        </w:rPr>
        <w:t xml:space="preserve"> to </w:t>
      </w:r>
      <w:r w:rsidR="000A208C" w:rsidRPr="00337BD1">
        <w:rPr>
          <w:rFonts w:ascii="Avenir Book" w:eastAsia="Calibri" w:hAnsi="Avenir Book" w:cs="Arial"/>
          <w:b/>
          <w:bCs/>
          <w:sz w:val="22"/>
          <w:szCs w:val="22"/>
        </w:rPr>
        <w:t>2</w:t>
      </w:r>
      <w:r w:rsidRPr="00337BD1">
        <w:rPr>
          <w:rFonts w:ascii="Avenir Book" w:eastAsia="Calibri" w:hAnsi="Avenir Book" w:cs="Arial"/>
          <w:b/>
          <w:bCs/>
          <w:sz w:val="22"/>
          <w:szCs w:val="22"/>
        </w:rPr>
        <w:t>:</w:t>
      </w:r>
      <w:r w:rsidR="00337BD1" w:rsidRPr="00337BD1">
        <w:rPr>
          <w:rFonts w:ascii="Avenir Book" w:eastAsia="Calibri" w:hAnsi="Avenir Book" w:cs="Arial"/>
          <w:b/>
          <w:bCs/>
          <w:sz w:val="22"/>
          <w:szCs w:val="22"/>
        </w:rPr>
        <w:t>3</w:t>
      </w:r>
      <w:r w:rsidRPr="00337BD1">
        <w:rPr>
          <w:rFonts w:ascii="Avenir Book" w:eastAsia="Calibri" w:hAnsi="Avenir Book" w:cs="Arial"/>
          <w:b/>
          <w:bCs/>
          <w:sz w:val="22"/>
          <w:szCs w:val="22"/>
        </w:rPr>
        <w:t>0 p.m.</w:t>
      </w:r>
    </w:p>
    <w:p w14:paraId="2588BC59" w14:textId="2BBAF056" w:rsidR="0044650E" w:rsidRDefault="008B437B" w:rsidP="00337BD1">
      <w:pPr>
        <w:pStyle w:val="ListParagraph"/>
        <w:ind w:left="360"/>
        <w:rPr>
          <w:rFonts w:ascii="Avenir Book" w:eastAsia="Calibri" w:hAnsi="Avenir Book" w:cs="Arial"/>
          <w:sz w:val="22"/>
          <w:szCs w:val="22"/>
        </w:rPr>
      </w:pPr>
      <w:r w:rsidRPr="00C96A3B">
        <w:rPr>
          <w:rFonts w:ascii="Avenir Book" w:eastAsia="Calibri" w:hAnsi="Avenir Book" w:cs="Arial"/>
          <w:sz w:val="22"/>
          <w:szCs w:val="22"/>
        </w:rPr>
        <w:t xml:space="preserve">All-ages </w:t>
      </w:r>
      <w:r w:rsidR="00337BD1">
        <w:rPr>
          <w:rFonts w:ascii="Avenir Book" w:eastAsia="Calibri" w:hAnsi="Avenir Book" w:cs="Arial"/>
          <w:sz w:val="22"/>
          <w:szCs w:val="22"/>
        </w:rPr>
        <w:t>art-making</w:t>
      </w:r>
      <w:r w:rsidRPr="00C96A3B">
        <w:rPr>
          <w:rFonts w:ascii="Avenir Book" w:eastAsia="Calibri" w:hAnsi="Avenir Book" w:cs="Arial"/>
          <w:sz w:val="22"/>
          <w:szCs w:val="22"/>
        </w:rPr>
        <w:t xml:space="preserve"> workshop. Materials and instruction provided by University Galleries’ staff.</w:t>
      </w:r>
      <w:r w:rsidR="00FA603C">
        <w:rPr>
          <w:rFonts w:ascii="Avenir Book" w:eastAsia="Calibri" w:hAnsi="Avenir Book" w:cs="Arial"/>
          <w:sz w:val="22"/>
          <w:szCs w:val="22"/>
        </w:rPr>
        <w:t xml:space="preserve"> </w:t>
      </w:r>
      <w:hyperlink r:id="rId11" w:history="1">
        <w:r w:rsidR="00FA603C" w:rsidRPr="00FA603C">
          <w:rPr>
            <w:rStyle w:val="Hyperlink"/>
            <w:rFonts w:ascii="Avenir Book" w:eastAsia="Calibri" w:hAnsi="Avenir Book" w:cs="Arial"/>
            <w:sz w:val="22"/>
            <w:szCs w:val="22"/>
          </w:rPr>
          <w:t>R</w:t>
        </w:r>
        <w:r w:rsidR="000A208C" w:rsidRPr="00FA603C">
          <w:rPr>
            <w:rStyle w:val="Hyperlink"/>
            <w:rFonts w:ascii="Avenir Book" w:eastAsia="Calibri" w:hAnsi="Avenir Book" w:cs="Arial"/>
            <w:sz w:val="22"/>
            <w:szCs w:val="22"/>
          </w:rPr>
          <w:t>egistr</w:t>
        </w:r>
        <w:r w:rsidR="000A208C" w:rsidRPr="00FA603C">
          <w:rPr>
            <w:rStyle w:val="Hyperlink"/>
            <w:rFonts w:ascii="Avenir Book" w:eastAsia="Calibri" w:hAnsi="Avenir Book" w:cs="Arial"/>
            <w:sz w:val="22"/>
            <w:szCs w:val="22"/>
          </w:rPr>
          <w:t>a</w:t>
        </w:r>
        <w:r w:rsidR="000A208C" w:rsidRPr="00FA603C">
          <w:rPr>
            <w:rStyle w:val="Hyperlink"/>
            <w:rFonts w:ascii="Avenir Book" w:eastAsia="Calibri" w:hAnsi="Avenir Book" w:cs="Arial"/>
            <w:sz w:val="22"/>
            <w:szCs w:val="22"/>
          </w:rPr>
          <w:t>tion</w:t>
        </w:r>
        <w:r w:rsidRPr="00FA603C">
          <w:rPr>
            <w:rStyle w:val="Hyperlink"/>
            <w:rFonts w:ascii="Avenir Book" w:eastAsia="Calibri" w:hAnsi="Avenir Book" w:cs="Arial"/>
            <w:sz w:val="22"/>
            <w:szCs w:val="22"/>
          </w:rPr>
          <w:t xml:space="preserve"> requ</w:t>
        </w:r>
        <w:r w:rsidRPr="00FA603C">
          <w:rPr>
            <w:rStyle w:val="Hyperlink"/>
            <w:rFonts w:ascii="Avenir Book" w:eastAsia="Calibri" w:hAnsi="Avenir Book" w:cs="Arial"/>
            <w:sz w:val="22"/>
            <w:szCs w:val="22"/>
          </w:rPr>
          <w:t>i</w:t>
        </w:r>
        <w:r w:rsidRPr="00FA603C">
          <w:rPr>
            <w:rStyle w:val="Hyperlink"/>
            <w:rFonts w:ascii="Avenir Book" w:eastAsia="Calibri" w:hAnsi="Avenir Book" w:cs="Arial"/>
            <w:sz w:val="22"/>
            <w:szCs w:val="22"/>
          </w:rPr>
          <w:t>red</w:t>
        </w:r>
      </w:hyperlink>
      <w:r w:rsidRPr="00C96A3B">
        <w:rPr>
          <w:rFonts w:ascii="Avenir Book" w:eastAsia="Calibri" w:hAnsi="Avenir Book" w:cs="Arial"/>
          <w:sz w:val="22"/>
          <w:szCs w:val="22"/>
        </w:rPr>
        <w:t xml:space="preserve">. </w:t>
      </w:r>
    </w:p>
    <w:p w14:paraId="6BECA25B" w14:textId="77777777" w:rsidR="00337BD1" w:rsidRPr="00337BD1" w:rsidRDefault="00337BD1" w:rsidP="00337BD1">
      <w:pPr>
        <w:pStyle w:val="ListParagraph"/>
        <w:ind w:left="360"/>
        <w:rPr>
          <w:rFonts w:ascii="Avenir Book" w:eastAsia="Calibri" w:hAnsi="Avenir Book" w:cs="Arial"/>
          <w:sz w:val="22"/>
          <w:szCs w:val="22"/>
        </w:rPr>
      </w:pPr>
    </w:p>
    <w:p w14:paraId="09AE66D2" w14:textId="77777777" w:rsidR="0044650E" w:rsidRPr="00C96A3B" w:rsidRDefault="0044650E" w:rsidP="0044650E">
      <w:pPr>
        <w:pStyle w:val="ListParagraph"/>
        <w:numPr>
          <w:ilvl w:val="0"/>
          <w:numId w:val="1"/>
        </w:numPr>
        <w:rPr>
          <w:rFonts w:ascii="Avenir Book" w:eastAsia="Calibri" w:hAnsi="Avenir Book" w:cs="Arial"/>
          <w:b/>
          <w:i/>
          <w:sz w:val="22"/>
          <w:szCs w:val="22"/>
          <w:u w:val="single"/>
        </w:rPr>
      </w:pPr>
      <w:r w:rsidRPr="00C96A3B">
        <w:rPr>
          <w:rFonts w:ascii="Avenir Book" w:eastAsia="Calibri" w:hAnsi="Avenir Book" w:cs="Arial"/>
          <w:sz w:val="22"/>
          <w:szCs w:val="22"/>
        </w:rPr>
        <w:t xml:space="preserve">Field trip program, curator-led tours, and workshops available by appointment throughout the exhibition. Stipends are available for K-12 schools or community organizations to offset the costs of transportation. Please contact University Galleries at </w:t>
      </w:r>
      <w:hyperlink r:id="rId12" w:history="1">
        <w:r w:rsidRPr="00C96A3B">
          <w:rPr>
            <w:rStyle w:val="Hyperlink"/>
            <w:rFonts w:ascii="Avenir Book" w:eastAsia="Calibri" w:hAnsi="Avenir Book" w:cs="Arial"/>
            <w:sz w:val="22"/>
            <w:szCs w:val="22"/>
          </w:rPr>
          <w:t>gallery@ilstu.edu</w:t>
        </w:r>
      </w:hyperlink>
      <w:r w:rsidRPr="00C96A3B">
        <w:rPr>
          <w:rFonts w:ascii="Avenir Book" w:eastAsia="Calibri" w:hAnsi="Avenir Book" w:cs="Arial"/>
          <w:sz w:val="22"/>
          <w:szCs w:val="22"/>
        </w:rPr>
        <w:t xml:space="preserve"> or (309) 438-5487 to schedule an appointment. </w:t>
      </w:r>
    </w:p>
    <w:p w14:paraId="02AB3A85" w14:textId="77777777" w:rsidR="0044650E" w:rsidRPr="00C96A3B" w:rsidRDefault="0044650E" w:rsidP="0044650E">
      <w:pPr>
        <w:pStyle w:val="ListParagraph"/>
        <w:rPr>
          <w:rFonts w:ascii="Avenir Book" w:eastAsia="Calibri" w:hAnsi="Avenir Book" w:cs="Arial"/>
          <w:b/>
          <w:i/>
          <w:sz w:val="22"/>
          <w:szCs w:val="22"/>
          <w:u w:val="single"/>
        </w:rPr>
      </w:pPr>
    </w:p>
    <w:p w14:paraId="7DF0A494" w14:textId="77777777" w:rsidR="0044650E" w:rsidRPr="00C96A3B" w:rsidRDefault="0044650E" w:rsidP="0044650E">
      <w:pPr>
        <w:rPr>
          <w:rFonts w:ascii="Avenir Book" w:hAnsi="Avenir Book" w:cs="Arial"/>
          <w:iCs/>
          <w:sz w:val="22"/>
          <w:szCs w:val="22"/>
        </w:rPr>
      </w:pPr>
      <w:r w:rsidRPr="00C96A3B">
        <w:rPr>
          <w:rFonts w:ascii="Avenir Book" w:hAnsi="Avenir Book" w:cs="Arial"/>
          <w:iCs/>
          <w:sz w:val="22"/>
          <w:szCs w:val="22"/>
        </w:rPr>
        <w:t xml:space="preserve">University Galleries, a unit in the Wonsook Kim College of Fine Arts, is located at 11 Uptown Circle, Suite 103, at the corner of Beaufort and Broadway streets. Parking is available in the Uptown Station parking deck located directly above University Galleries—the first hour is free, as well as any time after 5:01 p.m. </w:t>
      </w:r>
    </w:p>
    <w:p w14:paraId="13E6BEAD" w14:textId="77777777" w:rsidR="0044650E" w:rsidRPr="00C96A3B" w:rsidRDefault="0044650E" w:rsidP="0044650E">
      <w:pPr>
        <w:rPr>
          <w:rFonts w:ascii="Avenir Book" w:hAnsi="Avenir Book" w:cs="Arial"/>
          <w:iCs/>
          <w:sz w:val="22"/>
          <w:szCs w:val="22"/>
        </w:rPr>
      </w:pPr>
    </w:p>
    <w:p w14:paraId="6E5696A3" w14:textId="04D1E78F" w:rsidR="008D6C0F" w:rsidRPr="00C96A3B" w:rsidRDefault="0044650E" w:rsidP="0044650E">
      <w:pPr>
        <w:rPr>
          <w:rFonts w:ascii="Avenir Book" w:hAnsi="Avenir Book" w:cs="Arial"/>
          <w:iCs/>
          <w:sz w:val="22"/>
          <w:szCs w:val="22"/>
        </w:rPr>
      </w:pPr>
      <w:r w:rsidRPr="00C96A3B">
        <w:rPr>
          <w:rFonts w:ascii="Avenir Book" w:hAnsi="Avenir Book" w:cs="Arial"/>
          <w:iCs/>
          <w:sz w:val="22"/>
          <w:szCs w:val="22"/>
        </w:rPr>
        <w:t xml:space="preserve">You can find </w:t>
      </w:r>
      <w:hyperlink r:id="rId13" w:history="1">
        <w:r w:rsidRPr="00C96A3B">
          <w:rPr>
            <w:rStyle w:val="Hyperlink"/>
            <w:rFonts w:ascii="Avenir Book" w:hAnsi="Avenir Book" w:cs="Arial"/>
            <w:iCs/>
            <w:sz w:val="22"/>
            <w:szCs w:val="22"/>
          </w:rPr>
          <w:t>University Galleries</w:t>
        </w:r>
      </w:hyperlink>
      <w:r w:rsidRPr="00C96A3B">
        <w:rPr>
          <w:rFonts w:ascii="Avenir Book" w:hAnsi="Avenir Book" w:cs="Arial"/>
          <w:iCs/>
          <w:sz w:val="22"/>
          <w:szCs w:val="22"/>
        </w:rPr>
        <w:t xml:space="preserve"> on </w:t>
      </w:r>
      <w:hyperlink r:id="rId14" w:history="1">
        <w:r w:rsidRPr="00C96A3B">
          <w:rPr>
            <w:rStyle w:val="Hyperlink"/>
            <w:rFonts w:ascii="Avenir Book" w:hAnsi="Avenir Book" w:cs="Arial"/>
            <w:iCs/>
            <w:sz w:val="22"/>
            <w:szCs w:val="22"/>
          </w:rPr>
          <w:t>Facebook</w:t>
        </w:r>
      </w:hyperlink>
      <w:r w:rsidRPr="00C96A3B">
        <w:rPr>
          <w:rFonts w:ascii="Avenir Book" w:hAnsi="Avenir Book" w:cs="Arial"/>
          <w:iCs/>
          <w:sz w:val="22"/>
          <w:szCs w:val="22"/>
        </w:rPr>
        <w:t xml:space="preserve">, </w:t>
      </w:r>
      <w:hyperlink r:id="rId15" w:history="1">
        <w:r w:rsidRPr="00C96A3B">
          <w:rPr>
            <w:rStyle w:val="Hyperlink"/>
            <w:rFonts w:ascii="Avenir Book" w:hAnsi="Avenir Book" w:cs="Arial"/>
            <w:iCs/>
            <w:sz w:val="22"/>
            <w:szCs w:val="22"/>
          </w:rPr>
          <w:t>Instagram</w:t>
        </w:r>
      </w:hyperlink>
      <w:r w:rsidRPr="00C96A3B">
        <w:rPr>
          <w:rFonts w:ascii="Avenir Book" w:hAnsi="Avenir Book" w:cs="Arial"/>
          <w:iCs/>
          <w:sz w:val="22"/>
          <w:szCs w:val="22"/>
        </w:rPr>
        <w:t xml:space="preserve">, and </w:t>
      </w:r>
      <w:hyperlink r:id="rId16" w:history="1">
        <w:r w:rsidR="00337BD1">
          <w:rPr>
            <w:rStyle w:val="Hyperlink"/>
            <w:rFonts w:ascii="Avenir Book" w:hAnsi="Avenir Book" w:cs="Arial"/>
            <w:iCs/>
            <w:sz w:val="22"/>
            <w:szCs w:val="22"/>
          </w:rPr>
          <w:t>X</w:t>
        </w:r>
      </w:hyperlink>
      <w:r w:rsidRPr="00C96A3B">
        <w:rPr>
          <w:rFonts w:ascii="Avenir Book" w:hAnsi="Avenir Book" w:cs="Arial"/>
          <w:iCs/>
          <w:sz w:val="22"/>
          <w:szCs w:val="22"/>
        </w:rPr>
        <w:t xml:space="preserve">, and sign up to receive email updates through the </w:t>
      </w:r>
      <w:hyperlink r:id="rId17" w:history="1">
        <w:r w:rsidRPr="00C96A3B">
          <w:rPr>
            <w:rStyle w:val="Hyperlink"/>
            <w:rFonts w:ascii="Avenir Book" w:hAnsi="Avenir Book" w:cs="Arial"/>
            <w:iCs/>
            <w:sz w:val="22"/>
            <w:szCs w:val="22"/>
          </w:rPr>
          <w:t>newsletter</w:t>
        </w:r>
      </w:hyperlink>
      <w:r w:rsidRPr="00C96A3B">
        <w:rPr>
          <w:rFonts w:ascii="Avenir Book" w:hAnsi="Avenir Book" w:cs="Arial"/>
          <w:iCs/>
          <w:sz w:val="22"/>
          <w:szCs w:val="22"/>
        </w:rPr>
        <w:t xml:space="preserve">. Please contact </w:t>
      </w:r>
      <w:hyperlink r:id="rId18" w:history="1">
        <w:r w:rsidRPr="00C96A3B">
          <w:rPr>
            <w:rStyle w:val="Hyperlink"/>
            <w:rFonts w:ascii="Avenir Book" w:hAnsi="Avenir Book" w:cs="Arial"/>
            <w:iCs/>
            <w:sz w:val="22"/>
            <w:szCs w:val="22"/>
          </w:rPr>
          <w:t>gallery@IllinoisState.edu</w:t>
        </w:r>
      </w:hyperlink>
      <w:r w:rsidRPr="00C96A3B">
        <w:rPr>
          <w:rFonts w:ascii="Avenir Book" w:hAnsi="Avenir Book" w:cs="Arial"/>
          <w:iCs/>
          <w:sz w:val="22"/>
          <w:szCs w:val="22"/>
        </w:rPr>
        <w:t xml:space="preserve"> or call (309) 438-5487 if you need to arrange an accommodation to participate in any events related to these exhibitions.</w:t>
      </w:r>
    </w:p>
    <w:sectPr w:rsidR="008D6C0F" w:rsidRPr="00C96A3B" w:rsidSect="00DE3722">
      <w:headerReference w:type="default" r:id="rId19"/>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C889" w14:textId="77777777" w:rsidR="00E82A0C" w:rsidRDefault="00E82A0C">
      <w:r>
        <w:separator/>
      </w:r>
    </w:p>
  </w:endnote>
  <w:endnote w:type="continuationSeparator" w:id="0">
    <w:p w14:paraId="28BA7C85" w14:textId="77777777" w:rsidR="00E82A0C" w:rsidRDefault="00E8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7874" w14:textId="77777777" w:rsidR="00E82A0C" w:rsidRDefault="00E82A0C">
      <w:r>
        <w:separator/>
      </w:r>
    </w:p>
  </w:footnote>
  <w:footnote w:type="continuationSeparator" w:id="0">
    <w:p w14:paraId="14A88AFF" w14:textId="77777777" w:rsidR="00E82A0C" w:rsidRDefault="00E8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AB80" w14:textId="122C09ED" w:rsidR="008D6C0F" w:rsidRPr="0071511B" w:rsidRDefault="00DD102C">
    <w:pPr>
      <w:pStyle w:val="Header"/>
      <w:rPr>
        <w:rFonts w:ascii="Arial" w:hAnsi="Arial"/>
        <w:sz w:val="20"/>
      </w:rPr>
    </w:pPr>
    <w:r w:rsidRPr="0071511B">
      <w:rPr>
        <w:rFonts w:ascii="Arial" w:hAnsi="Arial"/>
        <w:sz w:val="20"/>
      </w:rPr>
      <w:t>FOR IMMEDIATE RELEASE:</w:t>
    </w:r>
    <w:r w:rsidR="00547470">
      <w:rPr>
        <w:rFonts w:ascii="Arial" w:hAnsi="Arial"/>
        <w:sz w:val="20"/>
      </w:rPr>
      <w:t xml:space="preserve"> </w:t>
    </w:r>
    <w:r w:rsidR="00497FDA">
      <w:rPr>
        <w:rFonts w:ascii="Arial" w:hAnsi="Arial"/>
        <w:sz w:val="20"/>
      </w:rPr>
      <w:t xml:space="preserve">March </w:t>
    </w:r>
    <w:r w:rsidR="00BA36DF">
      <w:rPr>
        <w:rFonts w:ascii="Arial" w:hAnsi="Arial"/>
        <w:sz w:val="20"/>
      </w:rPr>
      <w:t>10</w:t>
    </w:r>
    <w:r w:rsidR="00EA1679">
      <w:rPr>
        <w:rFonts w:ascii="Arial" w:hAnsi="Arial"/>
        <w:sz w:val="20"/>
      </w:rPr>
      <w:t>, 20</w:t>
    </w:r>
    <w:r w:rsidR="00B45DB2">
      <w:rPr>
        <w:rFonts w:ascii="Arial" w:hAnsi="Arial"/>
        <w:sz w:val="20"/>
      </w:rPr>
      <w:t>2</w:t>
    </w:r>
    <w:r w:rsidR="00BA36DF">
      <w:rPr>
        <w:rFonts w:ascii="Arial" w:hAnsi="Arial"/>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4B50"/>
    <w:multiLevelType w:val="hybridMultilevel"/>
    <w:tmpl w:val="EF5C5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6668B"/>
    <w:multiLevelType w:val="hybridMultilevel"/>
    <w:tmpl w:val="7EC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86084">
    <w:abstractNumId w:val="0"/>
  </w:num>
  <w:num w:numId="2" w16cid:durableId="145813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3"/>
    <w:rsid w:val="00005552"/>
    <w:rsid w:val="0000728E"/>
    <w:rsid w:val="00023565"/>
    <w:rsid w:val="00031542"/>
    <w:rsid w:val="00033174"/>
    <w:rsid w:val="00033B2C"/>
    <w:rsid w:val="00033CEF"/>
    <w:rsid w:val="000457C7"/>
    <w:rsid w:val="0006683F"/>
    <w:rsid w:val="000A002A"/>
    <w:rsid w:val="000A0331"/>
    <w:rsid w:val="000A208C"/>
    <w:rsid w:val="000A51AD"/>
    <w:rsid w:val="000A5E63"/>
    <w:rsid w:val="000A689D"/>
    <w:rsid w:val="000B1A50"/>
    <w:rsid w:val="000B203B"/>
    <w:rsid w:val="000C24BE"/>
    <w:rsid w:val="000D5C0D"/>
    <w:rsid w:val="000E1639"/>
    <w:rsid w:val="000F0BC4"/>
    <w:rsid w:val="000F631E"/>
    <w:rsid w:val="000F70F8"/>
    <w:rsid w:val="00100BD5"/>
    <w:rsid w:val="001122C0"/>
    <w:rsid w:val="001233CF"/>
    <w:rsid w:val="00134A12"/>
    <w:rsid w:val="00142C35"/>
    <w:rsid w:val="00157789"/>
    <w:rsid w:val="0016038B"/>
    <w:rsid w:val="001608CE"/>
    <w:rsid w:val="00160A1D"/>
    <w:rsid w:val="001633E0"/>
    <w:rsid w:val="00176DE6"/>
    <w:rsid w:val="00184D0C"/>
    <w:rsid w:val="001A0059"/>
    <w:rsid w:val="001A01F2"/>
    <w:rsid w:val="001A4817"/>
    <w:rsid w:val="001B6104"/>
    <w:rsid w:val="001C0338"/>
    <w:rsid w:val="001C53CE"/>
    <w:rsid w:val="001E1F15"/>
    <w:rsid w:val="001E2A81"/>
    <w:rsid w:val="001F1944"/>
    <w:rsid w:val="001F784E"/>
    <w:rsid w:val="002039C7"/>
    <w:rsid w:val="00211C4D"/>
    <w:rsid w:val="00213CE6"/>
    <w:rsid w:val="00241396"/>
    <w:rsid w:val="00243619"/>
    <w:rsid w:val="00245B23"/>
    <w:rsid w:val="00246202"/>
    <w:rsid w:val="00250828"/>
    <w:rsid w:val="002546EF"/>
    <w:rsid w:val="00260D8E"/>
    <w:rsid w:val="00262463"/>
    <w:rsid w:val="00271327"/>
    <w:rsid w:val="00277A60"/>
    <w:rsid w:val="002835CC"/>
    <w:rsid w:val="00285893"/>
    <w:rsid w:val="00285F13"/>
    <w:rsid w:val="002A6D87"/>
    <w:rsid w:val="002B254C"/>
    <w:rsid w:val="002B3FE4"/>
    <w:rsid w:val="002B464B"/>
    <w:rsid w:val="002B62AF"/>
    <w:rsid w:val="002C4399"/>
    <w:rsid w:val="002D0D39"/>
    <w:rsid w:val="002E0F8B"/>
    <w:rsid w:val="002F31D1"/>
    <w:rsid w:val="00301FD0"/>
    <w:rsid w:val="003111CE"/>
    <w:rsid w:val="00330B9F"/>
    <w:rsid w:val="00337BD1"/>
    <w:rsid w:val="003426E1"/>
    <w:rsid w:val="00346DEC"/>
    <w:rsid w:val="00350CEE"/>
    <w:rsid w:val="00357032"/>
    <w:rsid w:val="003635A6"/>
    <w:rsid w:val="00371910"/>
    <w:rsid w:val="00372BAE"/>
    <w:rsid w:val="003752B9"/>
    <w:rsid w:val="00385BA4"/>
    <w:rsid w:val="00390571"/>
    <w:rsid w:val="00396B25"/>
    <w:rsid w:val="00396CE9"/>
    <w:rsid w:val="003A4BD1"/>
    <w:rsid w:val="003B6881"/>
    <w:rsid w:val="003C50EC"/>
    <w:rsid w:val="003C68B7"/>
    <w:rsid w:val="003C7EA5"/>
    <w:rsid w:val="003D79B2"/>
    <w:rsid w:val="003E163C"/>
    <w:rsid w:val="003E1A4C"/>
    <w:rsid w:val="003E48EC"/>
    <w:rsid w:val="00402545"/>
    <w:rsid w:val="00404647"/>
    <w:rsid w:val="00405939"/>
    <w:rsid w:val="00411550"/>
    <w:rsid w:val="00412EB5"/>
    <w:rsid w:val="00417263"/>
    <w:rsid w:val="00423ECD"/>
    <w:rsid w:val="0043679D"/>
    <w:rsid w:val="00444978"/>
    <w:rsid w:val="0044650E"/>
    <w:rsid w:val="00456500"/>
    <w:rsid w:val="004573D5"/>
    <w:rsid w:val="00460F84"/>
    <w:rsid w:val="00462708"/>
    <w:rsid w:val="004632CE"/>
    <w:rsid w:val="00463EBA"/>
    <w:rsid w:val="00470AB3"/>
    <w:rsid w:val="00473BD3"/>
    <w:rsid w:val="00482141"/>
    <w:rsid w:val="0049328A"/>
    <w:rsid w:val="00497FDA"/>
    <w:rsid w:val="004A094B"/>
    <w:rsid w:val="004C0686"/>
    <w:rsid w:val="004C1120"/>
    <w:rsid w:val="004C29B9"/>
    <w:rsid w:val="004C7121"/>
    <w:rsid w:val="004D130E"/>
    <w:rsid w:val="004D524C"/>
    <w:rsid w:val="004D66F7"/>
    <w:rsid w:val="00505ED2"/>
    <w:rsid w:val="005077C3"/>
    <w:rsid w:val="00511604"/>
    <w:rsid w:val="005118E2"/>
    <w:rsid w:val="00511BA5"/>
    <w:rsid w:val="00513F4C"/>
    <w:rsid w:val="00525836"/>
    <w:rsid w:val="00531033"/>
    <w:rsid w:val="00531B78"/>
    <w:rsid w:val="00547470"/>
    <w:rsid w:val="00551977"/>
    <w:rsid w:val="005817B5"/>
    <w:rsid w:val="00582728"/>
    <w:rsid w:val="00585316"/>
    <w:rsid w:val="005864C1"/>
    <w:rsid w:val="005A3A9F"/>
    <w:rsid w:val="005C26FC"/>
    <w:rsid w:val="005E098B"/>
    <w:rsid w:val="005E0BDE"/>
    <w:rsid w:val="005E3FAA"/>
    <w:rsid w:val="005F5FD2"/>
    <w:rsid w:val="006111A5"/>
    <w:rsid w:val="00611231"/>
    <w:rsid w:val="0061515F"/>
    <w:rsid w:val="006162AF"/>
    <w:rsid w:val="0061710D"/>
    <w:rsid w:val="0062286D"/>
    <w:rsid w:val="00624799"/>
    <w:rsid w:val="00631C5F"/>
    <w:rsid w:val="00631E99"/>
    <w:rsid w:val="00632E08"/>
    <w:rsid w:val="006410A1"/>
    <w:rsid w:val="00650A61"/>
    <w:rsid w:val="00660AA8"/>
    <w:rsid w:val="0067249D"/>
    <w:rsid w:val="00680C6A"/>
    <w:rsid w:val="00682110"/>
    <w:rsid w:val="006907AA"/>
    <w:rsid w:val="00691D0D"/>
    <w:rsid w:val="006B44AA"/>
    <w:rsid w:val="006B487E"/>
    <w:rsid w:val="006D1160"/>
    <w:rsid w:val="006D4DA3"/>
    <w:rsid w:val="006D543F"/>
    <w:rsid w:val="006E2EAC"/>
    <w:rsid w:val="006F02FF"/>
    <w:rsid w:val="006F61AA"/>
    <w:rsid w:val="0070015F"/>
    <w:rsid w:val="00704CEA"/>
    <w:rsid w:val="00704DBC"/>
    <w:rsid w:val="0073118F"/>
    <w:rsid w:val="007439D7"/>
    <w:rsid w:val="007455C8"/>
    <w:rsid w:val="0075135A"/>
    <w:rsid w:val="00755B9B"/>
    <w:rsid w:val="00761E39"/>
    <w:rsid w:val="0079585C"/>
    <w:rsid w:val="007A01CD"/>
    <w:rsid w:val="007A6007"/>
    <w:rsid w:val="007B7DD2"/>
    <w:rsid w:val="007C1EF3"/>
    <w:rsid w:val="007C2F5A"/>
    <w:rsid w:val="007C6556"/>
    <w:rsid w:val="007E37D8"/>
    <w:rsid w:val="00806C19"/>
    <w:rsid w:val="008271C3"/>
    <w:rsid w:val="00833575"/>
    <w:rsid w:val="00840A25"/>
    <w:rsid w:val="00852E1F"/>
    <w:rsid w:val="008569E1"/>
    <w:rsid w:val="008572C3"/>
    <w:rsid w:val="0085764B"/>
    <w:rsid w:val="008779D2"/>
    <w:rsid w:val="00877D87"/>
    <w:rsid w:val="00890DC7"/>
    <w:rsid w:val="00891C11"/>
    <w:rsid w:val="0089256B"/>
    <w:rsid w:val="0089795D"/>
    <w:rsid w:val="008B0E76"/>
    <w:rsid w:val="008B112C"/>
    <w:rsid w:val="008B437B"/>
    <w:rsid w:val="008B6131"/>
    <w:rsid w:val="008C31B4"/>
    <w:rsid w:val="008D6A38"/>
    <w:rsid w:val="008D6C0F"/>
    <w:rsid w:val="008E09FB"/>
    <w:rsid w:val="008F1050"/>
    <w:rsid w:val="008F45D5"/>
    <w:rsid w:val="00900F7F"/>
    <w:rsid w:val="00910C24"/>
    <w:rsid w:val="00917D8C"/>
    <w:rsid w:val="0092168F"/>
    <w:rsid w:val="00925165"/>
    <w:rsid w:val="009311E9"/>
    <w:rsid w:val="00932674"/>
    <w:rsid w:val="00932E8A"/>
    <w:rsid w:val="009400DA"/>
    <w:rsid w:val="009401F3"/>
    <w:rsid w:val="009434A3"/>
    <w:rsid w:val="009474CC"/>
    <w:rsid w:val="0095488D"/>
    <w:rsid w:val="00971E9D"/>
    <w:rsid w:val="00992AFB"/>
    <w:rsid w:val="00997EB1"/>
    <w:rsid w:val="009A0CC2"/>
    <w:rsid w:val="009A5447"/>
    <w:rsid w:val="009B2332"/>
    <w:rsid w:val="009C34F1"/>
    <w:rsid w:val="009D0168"/>
    <w:rsid w:val="009E0492"/>
    <w:rsid w:val="009E6D81"/>
    <w:rsid w:val="009F00FD"/>
    <w:rsid w:val="00A00629"/>
    <w:rsid w:val="00A03C4C"/>
    <w:rsid w:val="00A04683"/>
    <w:rsid w:val="00A051C4"/>
    <w:rsid w:val="00A1014B"/>
    <w:rsid w:val="00A13E0A"/>
    <w:rsid w:val="00A16D9C"/>
    <w:rsid w:val="00A2002D"/>
    <w:rsid w:val="00A25959"/>
    <w:rsid w:val="00A30079"/>
    <w:rsid w:val="00A35111"/>
    <w:rsid w:val="00A35220"/>
    <w:rsid w:val="00A41A26"/>
    <w:rsid w:val="00A431D5"/>
    <w:rsid w:val="00A4325D"/>
    <w:rsid w:val="00A511E3"/>
    <w:rsid w:val="00A5238D"/>
    <w:rsid w:val="00A6041E"/>
    <w:rsid w:val="00A64213"/>
    <w:rsid w:val="00A71A11"/>
    <w:rsid w:val="00A81113"/>
    <w:rsid w:val="00A902CB"/>
    <w:rsid w:val="00A91961"/>
    <w:rsid w:val="00A945E8"/>
    <w:rsid w:val="00A95C88"/>
    <w:rsid w:val="00AA0E54"/>
    <w:rsid w:val="00AA58FF"/>
    <w:rsid w:val="00AB24B7"/>
    <w:rsid w:val="00AC35D3"/>
    <w:rsid w:val="00AD0453"/>
    <w:rsid w:val="00AD1128"/>
    <w:rsid w:val="00AD7977"/>
    <w:rsid w:val="00AE083D"/>
    <w:rsid w:val="00AE2F5E"/>
    <w:rsid w:val="00B0242E"/>
    <w:rsid w:val="00B06B36"/>
    <w:rsid w:val="00B1002C"/>
    <w:rsid w:val="00B14781"/>
    <w:rsid w:val="00B1767D"/>
    <w:rsid w:val="00B20BE6"/>
    <w:rsid w:val="00B21816"/>
    <w:rsid w:val="00B23CD4"/>
    <w:rsid w:val="00B409D4"/>
    <w:rsid w:val="00B45DB2"/>
    <w:rsid w:val="00B57469"/>
    <w:rsid w:val="00B720DD"/>
    <w:rsid w:val="00B74412"/>
    <w:rsid w:val="00B754D1"/>
    <w:rsid w:val="00B81B15"/>
    <w:rsid w:val="00BA33CD"/>
    <w:rsid w:val="00BA36DF"/>
    <w:rsid w:val="00BC15FC"/>
    <w:rsid w:val="00BC4446"/>
    <w:rsid w:val="00BD092A"/>
    <w:rsid w:val="00BD0B81"/>
    <w:rsid w:val="00BD2F72"/>
    <w:rsid w:val="00BE251B"/>
    <w:rsid w:val="00BE2DA1"/>
    <w:rsid w:val="00BF4EAA"/>
    <w:rsid w:val="00BF5653"/>
    <w:rsid w:val="00BF7116"/>
    <w:rsid w:val="00C15E85"/>
    <w:rsid w:val="00C17619"/>
    <w:rsid w:val="00C246E3"/>
    <w:rsid w:val="00C27369"/>
    <w:rsid w:val="00C31EEE"/>
    <w:rsid w:val="00C32F63"/>
    <w:rsid w:val="00C342E9"/>
    <w:rsid w:val="00C36AE1"/>
    <w:rsid w:val="00C50722"/>
    <w:rsid w:val="00C50BC3"/>
    <w:rsid w:val="00C5167D"/>
    <w:rsid w:val="00C556DD"/>
    <w:rsid w:val="00C5787F"/>
    <w:rsid w:val="00C604E5"/>
    <w:rsid w:val="00C62AD6"/>
    <w:rsid w:val="00C8568C"/>
    <w:rsid w:val="00C86278"/>
    <w:rsid w:val="00C869BE"/>
    <w:rsid w:val="00C9066C"/>
    <w:rsid w:val="00C96A3B"/>
    <w:rsid w:val="00CA37FC"/>
    <w:rsid w:val="00CB03C0"/>
    <w:rsid w:val="00CB265F"/>
    <w:rsid w:val="00CB6565"/>
    <w:rsid w:val="00CC2412"/>
    <w:rsid w:val="00CD057C"/>
    <w:rsid w:val="00CD26A6"/>
    <w:rsid w:val="00CD4C92"/>
    <w:rsid w:val="00CE2925"/>
    <w:rsid w:val="00CF5753"/>
    <w:rsid w:val="00CF6283"/>
    <w:rsid w:val="00CF7670"/>
    <w:rsid w:val="00D01CEC"/>
    <w:rsid w:val="00D04F58"/>
    <w:rsid w:val="00D1047D"/>
    <w:rsid w:val="00D10F40"/>
    <w:rsid w:val="00D11CCC"/>
    <w:rsid w:val="00D1460E"/>
    <w:rsid w:val="00D2348A"/>
    <w:rsid w:val="00D320BE"/>
    <w:rsid w:val="00D4005B"/>
    <w:rsid w:val="00D4255C"/>
    <w:rsid w:val="00D426DD"/>
    <w:rsid w:val="00D4490C"/>
    <w:rsid w:val="00D46F6E"/>
    <w:rsid w:val="00D5538F"/>
    <w:rsid w:val="00D75D84"/>
    <w:rsid w:val="00D77E29"/>
    <w:rsid w:val="00D92662"/>
    <w:rsid w:val="00DA5BF0"/>
    <w:rsid w:val="00DA71F1"/>
    <w:rsid w:val="00DA7B54"/>
    <w:rsid w:val="00DB1626"/>
    <w:rsid w:val="00DB5CAC"/>
    <w:rsid w:val="00DB6363"/>
    <w:rsid w:val="00DC0965"/>
    <w:rsid w:val="00DD102C"/>
    <w:rsid w:val="00DE3722"/>
    <w:rsid w:val="00DF31E0"/>
    <w:rsid w:val="00E05252"/>
    <w:rsid w:val="00E14034"/>
    <w:rsid w:val="00E20678"/>
    <w:rsid w:val="00E40384"/>
    <w:rsid w:val="00E42BAA"/>
    <w:rsid w:val="00E45560"/>
    <w:rsid w:val="00E46442"/>
    <w:rsid w:val="00E465AC"/>
    <w:rsid w:val="00E511E2"/>
    <w:rsid w:val="00E5480F"/>
    <w:rsid w:val="00E6090A"/>
    <w:rsid w:val="00E6313A"/>
    <w:rsid w:val="00E6495F"/>
    <w:rsid w:val="00E653DD"/>
    <w:rsid w:val="00E66980"/>
    <w:rsid w:val="00E82A0C"/>
    <w:rsid w:val="00E92FCF"/>
    <w:rsid w:val="00E967EE"/>
    <w:rsid w:val="00EA1679"/>
    <w:rsid w:val="00EA2849"/>
    <w:rsid w:val="00EB359A"/>
    <w:rsid w:val="00EE1A21"/>
    <w:rsid w:val="00EE6F97"/>
    <w:rsid w:val="00EF0FF9"/>
    <w:rsid w:val="00EF170C"/>
    <w:rsid w:val="00F032FD"/>
    <w:rsid w:val="00F041D2"/>
    <w:rsid w:val="00F13541"/>
    <w:rsid w:val="00F144BD"/>
    <w:rsid w:val="00F145D4"/>
    <w:rsid w:val="00F262FF"/>
    <w:rsid w:val="00F27112"/>
    <w:rsid w:val="00F3225A"/>
    <w:rsid w:val="00F6062A"/>
    <w:rsid w:val="00F65863"/>
    <w:rsid w:val="00F70C2D"/>
    <w:rsid w:val="00F725AA"/>
    <w:rsid w:val="00F7349E"/>
    <w:rsid w:val="00F86006"/>
    <w:rsid w:val="00F8625C"/>
    <w:rsid w:val="00F9079C"/>
    <w:rsid w:val="00FA0A1C"/>
    <w:rsid w:val="00FA603C"/>
    <w:rsid w:val="00FA7ABD"/>
    <w:rsid w:val="00FB69BE"/>
    <w:rsid w:val="00FC00A2"/>
    <w:rsid w:val="00FC6F8A"/>
    <w:rsid w:val="00FD5932"/>
    <w:rsid w:val="00FD5A6F"/>
    <w:rsid w:val="00FE533B"/>
    <w:rsid w:val="00FE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FF79"/>
  <w14:defaultImageDpi w14:val="32767"/>
  <w15:docId w15:val="{AC3A3F9A-24C1-C64F-A58F-0D463A3C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33CF"/>
    <w:rPr>
      <w:rFonts w:ascii="Times New Roman" w:eastAsia="Times New Roman" w:hAnsi="Times New Roman" w:cs="Times New Roman"/>
    </w:rPr>
  </w:style>
  <w:style w:type="paragraph" w:styleId="Heading1">
    <w:name w:val="heading 1"/>
    <w:basedOn w:val="Normal"/>
    <w:next w:val="Normal"/>
    <w:link w:val="Heading1Char"/>
    <w:uiPriority w:val="9"/>
    <w:qFormat/>
    <w:rsid w:val="00B218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F3"/>
    <w:pPr>
      <w:ind w:left="720"/>
      <w:contextualSpacing/>
    </w:pPr>
  </w:style>
  <w:style w:type="paragraph" w:styleId="Header">
    <w:name w:val="header"/>
    <w:basedOn w:val="Normal"/>
    <w:link w:val="HeaderChar"/>
    <w:uiPriority w:val="99"/>
    <w:unhideWhenUsed/>
    <w:rsid w:val="009401F3"/>
    <w:pPr>
      <w:tabs>
        <w:tab w:val="center" w:pos="4680"/>
        <w:tab w:val="right" w:pos="9360"/>
      </w:tabs>
    </w:pPr>
  </w:style>
  <w:style w:type="character" w:customStyle="1" w:styleId="HeaderChar">
    <w:name w:val="Header Char"/>
    <w:basedOn w:val="DefaultParagraphFont"/>
    <w:link w:val="Header"/>
    <w:uiPriority w:val="99"/>
    <w:rsid w:val="009401F3"/>
  </w:style>
  <w:style w:type="paragraph" w:styleId="BalloonText">
    <w:name w:val="Balloon Text"/>
    <w:basedOn w:val="Normal"/>
    <w:link w:val="BalloonTextChar"/>
    <w:uiPriority w:val="99"/>
    <w:semiHidden/>
    <w:unhideWhenUsed/>
    <w:rsid w:val="00330B9F"/>
    <w:rPr>
      <w:sz w:val="26"/>
      <w:szCs w:val="26"/>
    </w:rPr>
  </w:style>
  <w:style w:type="character" w:customStyle="1" w:styleId="BalloonTextChar">
    <w:name w:val="Balloon Text Char"/>
    <w:basedOn w:val="DefaultParagraphFont"/>
    <w:link w:val="BalloonText"/>
    <w:uiPriority w:val="99"/>
    <w:semiHidden/>
    <w:rsid w:val="00330B9F"/>
    <w:rPr>
      <w:rFonts w:ascii="Times New Roman" w:hAnsi="Times New Roman" w:cs="Times New Roman"/>
      <w:sz w:val="26"/>
      <w:szCs w:val="26"/>
    </w:rPr>
  </w:style>
  <w:style w:type="paragraph" w:styleId="Footer">
    <w:name w:val="footer"/>
    <w:basedOn w:val="Normal"/>
    <w:link w:val="FooterChar"/>
    <w:uiPriority w:val="99"/>
    <w:unhideWhenUsed/>
    <w:rsid w:val="00E20678"/>
    <w:pPr>
      <w:tabs>
        <w:tab w:val="center" w:pos="4680"/>
        <w:tab w:val="right" w:pos="9360"/>
      </w:tabs>
    </w:pPr>
  </w:style>
  <w:style w:type="character" w:customStyle="1" w:styleId="FooterChar">
    <w:name w:val="Footer Char"/>
    <w:basedOn w:val="DefaultParagraphFont"/>
    <w:link w:val="Footer"/>
    <w:uiPriority w:val="99"/>
    <w:rsid w:val="00E20678"/>
  </w:style>
  <w:style w:type="character" w:customStyle="1" w:styleId="highlight">
    <w:name w:val="highlight"/>
    <w:basedOn w:val="DefaultParagraphFont"/>
    <w:rsid w:val="00B1767D"/>
  </w:style>
  <w:style w:type="character" w:styleId="Hyperlink">
    <w:name w:val="Hyperlink"/>
    <w:basedOn w:val="DefaultParagraphFont"/>
    <w:uiPriority w:val="99"/>
    <w:unhideWhenUsed/>
    <w:rsid w:val="00B1767D"/>
    <w:rPr>
      <w:color w:val="0000FF"/>
      <w:u w:val="single"/>
    </w:rPr>
  </w:style>
  <w:style w:type="character" w:customStyle="1" w:styleId="UnresolvedMention1">
    <w:name w:val="Unresolved Mention1"/>
    <w:basedOn w:val="DefaultParagraphFont"/>
    <w:uiPriority w:val="99"/>
    <w:rsid w:val="003752B9"/>
    <w:rPr>
      <w:color w:val="808080"/>
      <w:shd w:val="clear" w:color="auto" w:fill="E6E6E6"/>
    </w:rPr>
  </w:style>
  <w:style w:type="paragraph" w:styleId="NormalWeb">
    <w:name w:val="Normal (Web)"/>
    <w:basedOn w:val="Normal"/>
    <w:uiPriority w:val="99"/>
    <w:semiHidden/>
    <w:unhideWhenUsed/>
    <w:rsid w:val="002546EF"/>
  </w:style>
  <w:style w:type="character" w:styleId="UnresolvedMention">
    <w:name w:val="Unresolved Mention"/>
    <w:basedOn w:val="DefaultParagraphFont"/>
    <w:uiPriority w:val="99"/>
    <w:rsid w:val="00B74412"/>
    <w:rPr>
      <w:color w:val="605E5C"/>
      <w:shd w:val="clear" w:color="auto" w:fill="E1DFDD"/>
    </w:rPr>
  </w:style>
  <w:style w:type="character" w:styleId="FollowedHyperlink">
    <w:name w:val="FollowedHyperlink"/>
    <w:basedOn w:val="DefaultParagraphFont"/>
    <w:uiPriority w:val="99"/>
    <w:semiHidden/>
    <w:unhideWhenUsed/>
    <w:rsid w:val="00680C6A"/>
    <w:rPr>
      <w:color w:val="954F72" w:themeColor="followedHyperlink"/>
      <w:u w:val="single"/>
    </w:rPr>
  </w:style>
  <w:style w:type="character" w:customStyle="1" w:styleId="Heading1Char">
    <w:name w:val="Heading 1 Char"/>
    <w:basedOn w:val="DefaultParagraphFont"/>
    <w:link w:val="Heading1"/>
    <w:uiPriority w:val="9"/>
    <w:rsid w:val="00B218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1344">
      <w:bodyDiv w:val="1"/>
      <w:marLeft w:val="0"/>
      <w:marRight w:val="0"/>
      <w:marTop w:val="0"/>
      <w:marBottom w:val="0"/>
      <w:divBdr>
        <w:top w:val="none" w:sz="0" w:space="0" w:color="auto"/>
        <w:left w:val="none" w:sz="0" w:space="0" w:color="auto"/>
        <w:bottom w:val="none" w:sz="0" w:space="0" w:color="auto"/>
        <w:right w:val="none" w:sz="0" w:space="0" w:color="auto"/>
      </w:divBdr>
    </w:div>
    <w:div w:id="32118964">
      <w:bodyDiv w:val="1"/>
      <w:marLeft w:val="0"/>
      <w:marRight w:val="0"/>
      <w:marTop w:val="0"/>
      <w:marBottom w:val="0"/>
      <w:divBdr>
        <w:top w:val="none" w:sz="0" w:space="0" w:color="auto"/>
        <w:left w:val="none" w:sz="0" w:space="0" w:color="auto"/>
        <w:bottom w:val="none" w:sz="0" w:space="0" w:color="auto"/>
        <w:right w:val="none" w:sz="0" w:space="0" w:color="auto"/>
      </w:divBdr>
    </w:div>
    <w:div w:id="32777206">
      <w:bodyDiv w:val="1"/>
      <w:marLeft w:val="0"/>
      <w:marRight w:val="0"/>
      <w:marTop w:val="0"/>
      <w:marBottom w:val="0"/>
      <w:divBdr>
        <w:top w:val="none" w:sz="0" w:space="0" w:color="auto"/>
        <w:left w:val="none" w:sz="0" w:space="0" w:color="auto"/>
        <w:bottom w:val="none" w:sz="0" w:space="0" w:color="auto"/>
        <w:right w:val="none" w:sz="0" w:space="0" w:color="auto"/>
      </w:divBdr>
    </w:div>
    <w:div w:id="64643931">
      <w:bodyDiv w:val="1"/>
      <w:marLeft w:val="0"/>
      <w:marRight w:val="0"/>
      <w:marTop w:val="0"/>
      <w:marBottom w:val="0"/>
      <w:divBdr>
        <w:top w:val="none" w:sz="0" w:space="0" w:color="auto"/>
        <w:left w:val="none" w:sz="0" w:space="0" w:color="auto"/>
        <w:bottom w:val="none" w:sz="0" w:space="0" w:color="auto"/>
        <w:right w:val="none" w:sz="0" w:space="0" w:color="auto"/>
      </w:divBdr>
      <w:divsChild>
        <w:div w:id="1282495480">
          <w:marLeft w:val="0"/>
          <w:marRight w:val="0"/>
          <w:marTop w:val="0"/>
          <w:marBottom w:val="0"/>
          <w:divBdr>
            <w:top w:val="none" w:sz="0" w:space="0" w:color="auto"/>
            <w:left w:val="none" w:sz="0" w:space="0" w:color="auto"/>
            <w:bottom w:val="none" w:sz="0" w:space="0" w:color="auto"/>
            <w:right w:val="none" w:sz="0" w:space="0" w:color="auto"/>
          </w:divBdr>
          <w:divsChild>
            <w:div w:id="290940357">
              <w:marLeft w:val="0"/>
              <w:marRight w:val="0"/>
              <w:marTop w:val="0"/>
              <w:marBottom w:val="0"/>
              <w:divBdr>
                <w:top w:val="none" w:sz="0" w:space="0" w:color="auto"/>
                <w:left w:val="none" w:sz="0" w:space="0" w:color="auto"/>
                <w:bottom w:val="none" w:sz="0" w:space="0" w:color="auto"/>
                <w:right w:val="none" w:sz="0" w:space="0" w:color="auto"/>
              </w:divBdr>
              <w:divsChild>
                <w:div w:id="834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9451">
      <w:bodyDiv w:val="1"/>
      <w:marLeft w:val="0"/>
      <w:marRight w:val="0"/>
      <w:marTop w:val="0"/>
      <w:marBottom w:val="0"/>
      <w:divBdr>
        <w:top w:val="none" w:sz="0" w:space="0" w:color="auto"/>
        <w:left w:val="none" w:sz="0" w:space="0" w:color="auto"/>
        <w:bottom w:val="none" w:sz="0" w:space="0" w:color="auto"/>
        <w:right w:val="none" w:sz="0" w:space="0" w:color="auto"/>
      </w:divBdr>
    </w:div>
    <w:div w:id="369257814">
      <w:bodyDiv w:val="1"/>
      <w:marLeft w:val="0"/>
      <w:marRight w:val="0"/>
      <w:marTop w:val="0"/>
      <w:marBottom w:val="0"/>
      <w:divBdr>
        <w:top w:val="none" w:sz="0" w:space="0" w:color="auto"/>
        <w:left w:val="none" w:sz="0" w:space="0" w:color="auto"/>
        <w:bottom w:val="none" w:sz="0" w:space="0" w:color="auto"/>
        <w:right w:val="none" w:sz="0" w:space="0" w:color="auto"/>
      </w:divBdr>
    </w:div>
    <w:div w:id="450173462">
      <w:bodyDiv w:val="1"/>
      <w:marLeft w:val="0"/>
      <w:marRight w:val="0"/>
      <w:marTop w:val="0"/>
      <w:marBottom w:val="0"/>
      <w:divBdr>
        <w:top w:val="none" w:sz="0" w:space="0" w:color="auto"/>
        <w:left w:val="none" w:sz="0" w:space="0" w:color="auto"/>
        <w:bottom w:val="none" w:sz="0" w:space="0" w:color="auto"/>
        <w:right w:val="none" w:sz="0" w:space="0" w:color="auto"/>
      </w:divBdr>
    </w:div>
    <w:div w:id="479006415">
      <w:bodyDiv w:val="1"/>
      <w:marLeft w:val="0"/>
      <w:marRight w:val="0"/>
      <w:marTop w:val="0"/>
      <w:marBottom w:val="0"/>
      <w:divBdr>
        <w:top w:val="none" w:sz="0" w:space="0" w:color="auto"/>
        <w:left w:val="none" w:sz="0" w:space="0" w:color="auto"/>
        <w:bottom w:val="none" w:sz="0" w:space="0" w:color="auto"/>
        <w:right w:val="none" w:sz="0" w:space="0" w:color="auto"/>
      </w:divBdr>
    </w:div>
    <w:div w:id="663238137">
      <w:bodyDiv w:val="1"/>
      <w:marLeft w:val="0"/>
      <w:marRight w:val="0"/>
      <w:marTop w:val="0"/>
      <w:marBottom w:val="0"/>
      <w:divBdr>
        <w:top w:val="none" w:sz="0" w:space="0" w:color="auto"/>
        <w:left w:val="none" w:sz="0" w:space="0" w:color="auto"/>
        <w:bottom w:val="none" w:sz="0" w:space="0" w:color="auto"/>
        <w:right w:val="none" w:sz="0" w:space="0" w:color="auto"/>
      </w:divBdr>
    </w:div>
    <w:div w:id="681585452">
      <w:bodyDiv w:val="1"/>
      <w:marLeft w:val="0"/>
      <w:marRight w:val="0"/>
      <w:marTop w:val="0"/>
      <w:marBottom w:val="0"/>
      <w:divBdr>
        <w:top w:val="none" w:sz="0" w:space="0" w:color="auto"/>
        <w:left w:val="none" w:sz="0" w:space="0" w:color="auto"/>
        <w:bottom w:val="none" w:sz="0" w:space="0" w:color="auto"/>
        <w:right w:val="none" w:sz="0" w:space="0" w:color="auto"/>
      </w:divBdr>
      <w:divsChild>
        <w:div w:id="141134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89318">
              <w:marLeft w:val="0"/>
              <w:marRight w:val="0"/>
              <w:marTop w:val="0"/>
              <w:marBottom w:val="0"/>
              <w:divBdr>
                <w:top w:val="none" w:sz="0" w:space="0" w:color="auto"/>
                <w:left w:val="none" w:sz="0" w:space="0" w:color="auto"/>
                <w:bottom w:val="none" w:sz="0" w:space="0" w:color="auto"/>
                <w:right w:val="none" w:sz="0" w:space="0" w:color="auto"/>
              </w:divBdr>
              <w:divsChild>
                <w:div w:id="718286342">
                  <w:marLeft w:val="0"/>
                  <w:marRight w:val="0"/>
                  <w:marTop w:val="0"/>
                  <w:marBottom w:val="0"/>
                  <w:divBdr>
                    <w:top w:val="none" w:sz="0" w:space="0" w:color="auto"/>
                    <w:left w:val="none" w:sz="0" w:space="0" w:color="auto"/>
                    <w:bottom w:val="none" w:sz="0" w:space="0" w:color="auto"/>
                    <w:right w:val="none" w:sz="0" w:space="0" w:color="auto"/>
                  </w:divBdr>
                  <w:divsChild>
                    <w:div w:id="238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0952">
      <w:bodyDiv w:val="1"/>
      <w:marLeft w:val="0"/>
      <w:marRight w:val="0"/>
      <w:marTop w:val="0"/>
      <w:marBottom w:val="0"/>
      <w:divBdr>
        <w:top w:val="none" w:sz="0" w:space="0" w:color="auto"/>
        <w:left w:val="none" w:sz="0" w:space="0" w:color="auto"/>
        <w:bottom w:val="none" w:sz="0" w:space="0" w:color="auto"/>
        <w:right w:val="none" w:sz="0" w:space="0" w:color="auto"/>
      </w:divBdr>
      <w:divsChild>
        <w:div w:id="247232258">
          <w:marLeft w:val="0"/>
          <w:marRight w:val="0"/>
          <w:marTop w:val="0"/>
          <w:marBottom w:val="0"/>
          <w:divBdr>
            <w:top w:val="none" w:sz="0" w:space="0" w:color="auto"/>
            <w:left w:val="none" w:sz="0" w:space="0" w:color="auto"/>
            <w:bottom w:val="none" w:sz="0" w:space="0" w:color="auto"/>
            <w:right w:val="none" w:sz="0" w:space="0" w:color="auto"/>
          </w:divBdr>
          <w:divsChild>
            <w:div w:id="1814371894">
              <w:marLeft w:val="0"/>
              <w:marRight w:val="0"/>
              <w:marTop w:val="0"/>
              <w:marBottom w:val="0"/>
              <w:divBdr>
                <w:top w:val="none" w:sz="0" w:space="0" w:color="auto"/>
                <w:left w:val="none" w:sz="0" w:space="0" w:color="auto"/>
                <w:bottom w:val="none" w:sz="0" w:space="0" w:color="auto"/>
                <w:right w:val="none" w:sz="0" w:space="0" w:color="auto"/>
              </w:divBdr>
              <w:divsChild>
                <w:div w:id="1605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5798">
      <w:bodyDiv w:val="1"/>
      <w:marLeft w:val="0"/>
      <w:marRight w:val="0"/>
      <w:marTop w:val="0"/>
      <w:marBottom w:val="0"/>
      <w:divBdr>
        <w:top w:val="none" w:sz="0" w:space="0" w:color="auto"/>
        <w:left w:val="none" w:sz="0" w:space="0" w:color="auto"/>
        <w:bottom w:val="none" w:sz="0" w:space="0" w:color="auto"/>
        <w:right w:val="none" w:sz="0" w:space="0" w:color="auto"/>
      </w:divBdr>
    </w:div>
    <w:div w:id="894046391">
      <w:bodyDiv w:val="1"/>
      <w:marLeft w:val="0"/>
      <w:marRight w:val="0"/>
      <w:marTop w:val="0"/>
      <w:marBottom w:val="0"/>
      <w:divBdr>
        <w:top w:val="none" w:sz="0" w:space="0" w:color="auto"/>
        <w:left w:val="none" w:sz="0" w:space="0" w:color="auto"/>
        <w:bottom w:val="none" w:sz="0" w:space="0" w:color="auto"/>
        <w:right w:val="none" w:sz="0" w:space="0" w:color="auto"/>
      </w:divBdr>
    </w:div>
    <w:div w:id="926767034">
      <w:bodyDiv w:val="1"/>
      <w:marLeft w:val="0"/>
      <w:marRight w:val="0"/>
      <w:marTop w:val="0"/>
      <w:marBottom w:val="0"/>
      <w:divBdr>
        <w:top w:val="none" w:sz="0" w:space="0" w:color="auto"/>
        <w:left w:val="none" w:sz="0" w:space="0" w:color="auto"/>
        <w:bottom w:val="none" w:sz="0" w:space="0" w:color="auto"/>
        <w:right w:val="none" w:sz="0" w:space="0" w:color="auto"/>
      </w:divBdr>
    </w:div>
    <w:div w:id="1059475753">
      <w:bodyDiv w:val="1"/>
      <w:marLeft w:val="0"/>
      <w:marRight w:val="0"/>
      <w:marTop w:val="0"/>
      <w:marBottom w:val="0"/>
      <w:divBdr>
        <w:top w:val="none" w:sz="0" w:space="0" w:color="auto"/>
        <w:left w:val="none" w:sz="0" w:space="0" w:color="auto"/>
        <w:bottom w:val="none" w:sz="0" w:space="0" w:color="auto"/>
        <w:right w:val="none" w:sz="0" w:space="0" w:color="auto"/>
      </w:divBdr>
    </w:div>
    <w:div w:id="1229465055">
      <w:bodyDiv w:val="1"/>
      <w:marLeft w:val="0"/>
      <w:marRight w:val="0"/>
      <w:marTop w:val="0"/>
      <w:marBottom w:val="0"/>
      <w:divBdr>
        <w:top w:val="none" w:sz="0" w:space="0" w:color="auto"/>
        <w:left w:val="none" w:sz="0" w:space="0" w:color="auto"/>
        <w:bottom w:val="none" w:sz="0" w:space="0" w:color="auto"/>
        <w:right w:val="none" w:sz="0" w:space="0" w:color="auto"/>
      </w:divBdr>
    </w:div>
    <w:div w:id="1272859325">
      <w:bodyDiv w:val="1"/>
      <w:marLeft w:val="0"/>
      <w:marRight w:val="0"/>
      <w:marTop w:val="0"/>
      <w:marBottom w:val="0"/>
      <w:divBdr>
        <w:top w:val="none" w:sz="0" w:space="0" w:color="auto"/>
        <w:left w:val="none" w:sz="0" w:space="0" w:color="auto"/>
        <w:bottom w:val="none" w:sz="0" w:space="0" w:color="auto"/>
        <w:right w:val="none" w:sz="0" w:space="0" w:color="auto"/>
      </w:divBdr>
    </w:div>
    <w:div w:id="1346710817">
      <w:bodyDiv w:val="1"/>
      <w:marLeft w:val="0"/>
      <w:marRight w:val="0"/>
      <w:marTop w:val="0"/>
      <w:marBottom w:val="0"/>
      <w:divBdr>
        <w:top w:val="none" w:sz="0" w:space="0" w:color="auto"/>
        <w:left w:val="none" w:sz="0" w:space="0" w:color="auto"/>
        <w:bottom w:val="none" w:sz="0" w:space="0" w:color="auto"/>
        <w:right w:val="none" w:sz="0" w:space="0" w:color="auto"/>
      </w:divBdr>
      <w:divsChild>
        <w:div w:id="65892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88697">
              <w:marLeft w:val="0"/>
              <w:marRight w:val="0"/>
              <w:marTop w:val="0"/>
              <w:marBottom w:val="0"/>
              <w:divBdr>
                <w:top w:val="none" w:sz="0" w:space="0" w:color="auto"/>
                <w:left w:val="none" w:sz="0" w:space="0" w:color="auto"/>
                <w:bottom w:val="none" w:sz="0" w:space="0" w:color="auto"/>
                <w:right w:val="none" w:sz="0" w:space="0" w:color="auto"/>
              </w:divBdr>
              <w:divsChild>
                <w:div w:id="1925262961">
                  <w:marLeft w:val="0"/>
                  <w:marRight w:val="0"/>
                  <w:marTop w:val="0"/>
                  <w:marBottom w:val="0"/>
                  <w:divBdr>
                    <w:top w:val="none" w:sz="0" w:space="0" w:color="auto"/>
                    <w:left w:val="none" w:sz="0" w:space="0" w:color="auto"/>
                    <w:bottom w:val="none" w:sz="0" w:space="0" w:color="auto"/>
                    <w:right w:val="none" w:sz="0" w:space="0" w:color="auto"/>
                  </w:divBdr>
                  <w:divsChild>
                    <w:div w:id="7844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5356">
      <w:bodyDiv w:val="1"/>
      <w:marLeft w:val="0"/>
      <w:marRight w:val="0"/>
      <w:marTop w:val="0"/>
      <w:marBottom w:val="0"/>
      <w:divBdr>
        <w:top w:val="none" w:sz="0" w:space="0" w:color="auto"/>
        <w:left w:val="none" w:sz="0" w:space="0" w:color="auto"/>
        <w:bottom w:val="none" w:sz="0" w:space="0" w:color="auto"/>
        <w:right w:val="none" w:sz="0" w:space="0" w:color="auto"/>
      </w:divBdr>
      <w:divsChild>
        <w:div w:id="67083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366891">
              <w:marLeft w:val="0"/>
              <w:marRight w:val="0"/>
              <w:marTop w:val="0"/>
              <w:marBottom w:val="0"/>
              <w:divBdr>
                <w:top w:val="none" w:sz="0" w:space="0" w:color="auto"/>
                <w:left w:val="none" w:sz="0" w:space="0" w:color="auto"/>
                <w:bottom w:val="none" w:sz="0" w:space="0" w:color="auto"/>
                <w:right w:val="none" w:sz="0" w:space="0" w:color="auto"/>
              </w:divBdr>
              <w:divsChild>
                <w:div w:id="1951474126">
                  <w:marLeft w:val="0"/>
                  <w:marRight w:val="0"/>
                  <w:marTop w:val="0"/>
                  <w:marBottom w:val="0"/>
                  <w:divBdr>
                    <w:top w:val="none" w:sz="0" w:space="0" w:color="auto"/>
                    <w:left w:val="none" w:sz="0" w:space="0" w:color="auto"/>
                    <w:bottom w:val="none" w:sz="0" w:space="0" w:color="auto"/>
                    <w:right w:val="none" w:sz="0" w:space="0" w:color="auto"/>
                  </w:divBdr>
                  <w:divsChild>
                    <w:div w:id="1432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8315">
      <w:bodyDiv w:val="1"/>
      <w:marLeft w:val="0"/>
      <w:marRight w:val="0"/>
      <w:marTop w:val="0"/>
      <w:marBottom w:val="0"/>
      <w:divBdr>
        <w:top w:val="none" w:sz="0" w:space="0" w:color="auto"/>
        <w:left w:val="none" w:sz="0" w:space="0" w:color="auto"/>
        <w:bottom w:val="none" w:sz="0" w:space="0" w:color="auto"/>
        <w:right w:val="none" w:sz="0" w:space="0" w:color="auto"/>
      </w:divBdr>
    </w:div>
    <w:div w:id="1720399633">
      <w:bodyDiv w:val="1"/>
      <w:marLeft w:val="0"/>
      <w:marRight w:val="0"/>
      <w:marTop w:val="0"/>
      <w:marBottom w:val="0"/>
      <w:divBdr>
        <w:top w:val="none" w:sz="0" w:space="0" w:color="auto"/>
        <w:left w:val="none" w:sz="0" w:space="0" w:color="auto"/>
        <w:bottom w:val="none" w:sz="0" w:space="0" w:color="auto"/>
        <w:right w:val="none" w:sz="0" w:space="0" w:color="auto"/>
      </w:divBdr>
    </w:div>
    <w:div w:id="1755201779">
      <w:bodyDiv w:val="1"/>
      <w:marLeft w:val="0"/>
      <w:marRight w:val="0"/>
      <w:marTop w:val="0"/>
      <w:marBottom w:val="0"/>
      <w:divBdr>
        <w:top w:val="none" w:sz="0" w:space="0" w:color="auto"/>
        <w:left w:val="none" w:sz="0" w:space="0" w:color="auto"/>
        <w:bottom w:val="none" w:sz="0" w:space="0" w:color="auto"/>
        <w:right w:val="none" w:sz="0" w:space="0" w:color="auto"/>
      </w:divBdr>
      <w:divsChild>
        <w:div w:id="1389261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141950">
              <w:marLeft w:val="0"/>
              <w:marRight w:val="0"/>
              <w:marTop w:val="0"/>
              <w:marBottom w:val="0"/>
              <w:divBdr>
                <w:top w:val="none" w:sz="0" w:space="0" w:color="auto"/>
                <w:left w:val="none" w:sz="0" w:space="0" w:color="auto"/>
                <w:bottom w:val="none" w:sz="0" w:space="0" w:color="auto"/>
                <w:right w:val="none" w:sz="0" w:space="0" w:color="auto"/>
              </w:divBdr>
              <w:divsChild>
                <w:div w:id="1640113700">
                  <w:marLeft w:val="0"/>
                  <w:marRight w:val="0"/>
                  <w:marTop w:val="0"/>
                  <w:marBottom w:val="0"/>
                  <w:divBdr>
                    <w:top w:val="none" w:sz="0" w:space="0" w:color="auto"/>
                    <w:left w:val="none" w:sz="0" w:space="0" w:color="auto"/>
                    <w:bottom w:val="none" w:sz="0" w:space="0" w:color="auto"/>
                    <w:right w:val="none" w:sz="0" w:space="0" w:color="auto"/>
                  </w:divBdr>
                  <w:divsChild>
                    <w:div w:id="9845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49679">
      <w:bodyDiv w:val="1"/>
      <w:marLeft w:val="0"/>
      <w:marRight w:val="0"/>
      <w:marTop w:val="0"/>
      <w:marBottom w:val="0"/>
      <w:divBdr>
        <w:top w:val="none" w:sz="0" w:space="0" w:color="auto"/>
        <w:left w:val="none" w:sz="0" w:space="0" w:color="auto"/>
        <w:bottom w:val="none" w:sz="0" w:space="0" w:color="auto"/>
        <w:right w:val="none" w:sz="0" w:space="0" w:color="auto"/>
      </w:divBdr>
    </w:div>
    <w:div w:id="1942562717">
      <w:bodyDiv w:val="1"/>
      <w:marLeft w:val="0"/>
      <w:marRight w:val="0"/>
      <w:marTop w:val="0"/>
      <w:marBottom w:val="0"/>
      <w:divBdr>
        <w:top w:val="none" w:sz="0" w:space="0" w:color="auto"/>
        <w:left w:val="none" w:sz="0" w:space="0" w:color="auto"/>
        <w:bottom w:val="none" w:sz="0" w:space="0" w:color="auto"/>
        <w:right w:val="none" w:sz="0" w:space="0" w:color="auto"/>
      </w:divBdr>
    </w:div>
    <w:div w:id="2027709553">
      <w:bodyDiv w:val="1"/>
      <w:marLeft w:val="0"/>
      <w:marRight w:val="0"/>
      <w:marTop w:val="0"/>
      <w:marBottom w:val="0"/>
      <w:divBdr>
        <w:top w:val="none" w:sz="0" w:space="0" w:color="auto"/>
        <w:left w:val="none" w:sz="0" w:space="0" w:color="auto"/>
        <w:bottom w:val="none" w:sz="0" w:space="0" w:color="auto"/>
        <w:right w:val="none" w:sz="0" w:space="0" w:color="auto"/>
      </w:divBdr>
    </w:div>
    <w:div w:id="203341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m.depaul.edu/Faculty-and-Staff/Pages/faculty-info.aspx?fid=1304" TargetMode="External"/><Relationship Id="rId13" Type="http://schemas.openxmlformats.org/officeDocument/2006/relationships/hyperlink" Target="https://galleries.illinoisstate.edu/" TargetMode="External"/><Relationship Id="rId18" Type="http://schemas.openxmlformats.org/officeDocument/2006/relationships/hyperlink" Target="mailto:gallery@IllinoisState.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gallery@ilstu.edu" TargetMode="External"/><Relationship Id="rId17" Type="http://schemas.openxmlformats.org/officeDocument/2006/relationships/hyperlink" Target="https://visitor.r20.constantcontact.com/manage/optin?v=0017wkX2ma9Iz6YGXhiHaPkYlJ0Jep7qNDrUe6TlgGIh7Cn2AC77NtvDdjrsE56jJ3kL_6LqtbDcHtf3TbTaZ7cLZMWoGJ3uUU5OhImgL_ybAk%3D" TargetMode="External"/><Relationship Id="rId2" Type="http://schemas.openxmlformats.org/officeDocument/2006/relationships/styles" Target="styles.xml"/><Relationship Id="rId16" Type="http://schemas.openxmlformats.org/officeDocument/2006/relationships/hyperlink" Target="https://twitter.com/UGalleriesIS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OphfCGkLcEK3HRBpUHa6_kx-qOKn8YxDrMuxRtAfh9xUQ0o1NjdBRFpMODYzRDBaSlU1VTJERVRKNi4u" TargetMode="External"/><Relationship Id="rId5" Type="http://schemas.openxmlformats.org/officeDocument/2006/relationships/footnotes" Target="footnotes.xml"/><Relationship Id="rId15" Type="http://schemas.openxmlformats.org/officeDocument/2006/relationships/hyperlink" Target="https://www.instagram.com/universitygalleriesisu/" TargetMode="External"/><Relationship Id="rId10" Type="http://schemas.openxmlformats.org/officeDocument/2006/relationships/hyperlink" Target="https://forms.office.com/Pages/ResponsePage.aspx?id=OphfCGkLcEK3HRBpUHa6_kx-qOKn8YxDrMuxRtAfh9xUNElERlFHN1dCUU9VRTUxTU5CWVlHWEhJVC4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inatrepp.info/home.html" TargetMode="External"/><Relationship Id="rId14" Type="http://schemas.openxmlformats.org/officeDocument/2006/relationships/hyperlink" Target="https://www.facebook.com/UniversityGall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Paitz, Kendra</cp:lastModifiedBy>
  <cp:revision>7</cp:revision>
  <cp:lastPrinted>2022-01-03T15:45:00Z</cp:lastPrinted>
  <dcterms:created xsi:type="dcterms:W3CDTF">2025-03-10T17:45:00Z</dcterms:created>
  <dcterms:modified xsi:type="dcterms:W3CDTF">2025-03-10T18:54:00Z</dcterms:modified>
</cp:coreProperties>
</file>