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0FA68F4" w14:textId="77777777" w:rsidR="0044650E" w:rsidRPr="00E64D7D" w:rsidRDefault="0044650E" w:rsidP="0044650E">
      <w:pPr>
        <w:rPr>
          <w:rFonts w:ascii="Avenir Book" w:eastAsia="Calibri" w:hAnsi="Avenir Book" w:cs="Arial"/>
          <w:bCs/>
          <w:sz w:val="22"/>
          <w:szCs w:val="22"/>
        </w:rPr>
      </w:pPr>
      <w:r w:rsidRPr="00E64D7D">
        <w:rPr>
          <w:rFonts w:ascii="Avenir Book" w:eastAsia="Calibri" w:hAnsi="Avenir Book" w:cs="Arial"/>
          <w:bCs/>
          <w:noProof/>
          <w:sz w:val="22"/>
          <w:szCs w:val="22"/>
        </w:rPr>
        <w:drawing>
          <wp:anchor distT="0" distB="0" distL="114300" distR="114300" simplePos="0" relativeHeight="251659264" behindDoc="0" locked="0" layoutInCell="1" allowOverlap="1" wp14:anchorId="2DF3F8F5" wp14:editId="03A29C42">
            <wp:simplePos x="0" y="0"/>
            <wp:positionH relativeFrom="margin">
              <wp:posOffset>4331970</wp:posOffset>
            </wp:positionH>
            <wp:positionV relativeFrom="margin">
              <wp:posOffset>-993693</wp:posOffset>
            </wp:positionV>
            <wp:extent cx="2146935" cy="1311910"/>
            <wp:effectExtent l="0" t="0" r="0" b="0"/>
            <wp:wrapSquare wrapText="bothSides"/>
            <wp:docPr id="1" name="Picture 1" descr="../UG_Logo_2016_update_d1/UG_Logo_2016_update_d1_DIN.a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G_Logo_2016_update_d1/UG_Logo_2016_update_d1_DIN.ai"/>
                    <pic:cNvPicPr>
                      <a:picLocks noChangeAspect="1" noChangeArrowheads="1"/>
                    </pic:cNvPicPr>
                  </pic:nvPicPr>
                  <pic:blipFill rotWithShape="1">
                    <a:blip r:embed="rId7">
                      <a:extLst>
                        <a:ext uri="{28A0092B-C50C-407E-A947-70E740481C1C}">
                          <a14:useLocalDpi xmlns:a14="http://schemas.microsoft.com/office/drawing/2010/main" val="0"/>
                        </a:ext>
                      </a:extLst>
                    </a:blip>
                    <a:srcRect l="1886" t="1" r="12375" b="21351"/>
                    <a:stretch/>
                  </pic:blipFill>
                  <pic:spPr bwMode="auto">
                    <a:xfrm>
                      <a:off x="0" y="0"/>
                      <a:ext cx="2146935" cy="1311910"/>
                    </a:xfrm>
                    <a:prstGeom prst="rect">
                      <a:avLst/>
                    </a:prstGeom>
                    <a:noFill/>
                    <a:ln>
                      <a:noFill/>
                    </a:ln>
                    <a:extLst>
                      <a:ext uri="{53640926-AAD7-44d8-BBD7-CCE9431645EC}">
                        <a14:shadowObscured xmlns="" xmlns:o="urn:schemas-microsoft-com:office:office" xmlns:v="urn:schemas-microsoft-com:vml" xmlns:w10="urn:schemas-microsoft-com:office:word" xmlns:w="http://schemas.openxmlformats.org/wordprocessingml/2006/main" xmlns:a14="http://schemas.microsoft.com/office/drawing/2010/main" xmlns:arto="http://schemas.microsoft.com/office/word/2006/arto" xmlns:mv="urn:schemas-microsoft-com:mac:vml" xmlns:mo="http://schemas.microsoft.com/office/mac/office/2008/main"/>
                      </a:ext>
                    </a:extLst>
                  </pic:spPr>
                </pic:pic>
              </a:graphicData>
            </a:graphic>
            <wp14:sizeRelH relativeFrom="margin">
              <wp14:pctWidth>0</wp14:pctWidth>
            </wp14:sizeRelH>
            <wp14:sizeRelV relativeFrom="margin">
              <wp14:pctHeight>0</wp14:pctHeight>
            </wp14:sizeRelV>
          </wp:anchor>
        </w:drawing>
      </w:r>
    </w:p>
    <w:p w14:paraId="296C95D0" w14:textId="77777777" w:rsidR="0044650E" w:rsidRPr="00E64D7D" w:rsidRDefault="0044650E" w:rsidP="0044650E">
      <w:pPr>
        <w:rPr>
          <w:rFonts w:ascii="Avenir Book" w:eastAsia="Calibri" w:hAnsi="Avenir Book" w:cs="Arial"/>
          <w:bCs/>
          <w:sz w:val="22"/>
          <w:szCs w:val="22"/>
        </w:rPr>
      </w:pPr>
    </w:p>
    <w:p w14:paraId="45BC032F" w14:textId="67779ACE" w:rsidR="0044650E" w:rsidRPr="00E64D7D" w:rsidRDefault="0044650E" w:rsidP="0044650E">
      <w:pPr>
        <w:rPr>
          <w:rFonts w:ascii="Avenir Book" w:eastAsia="Calibri" w:hAnsi="Avenir Book" w:cs="Arial"/>
          <w:bCs/>
          <w:sz w:val="22"/>
          <w:szCs w:val="22"/>
        </w:rPr>
      </w:pPr>
      <w:r w:rsidRPr="00E64D7D">
        <w:rPr>
          <w:rFonts w:ascii="Avenir Book" w:eastAsia="Calibri" w:hAnsi="Avenir Book" w:cs="Arial"/>
          <w:bCs/>
          <w:sz w:val="22"/>
          <w:szCs w:val="22"/>
        </w:rPr>
        <w:t xml:space="preserve">University Galleries of Illinois State University is pleased to present </w:t>
      </w:r>
      <w:r w:rsidR="00272529">
        <w:rPr>
          <w:rFonts w:ascii="Avenir Book" w:eastAsia="Calibri" w:hAnsi="Avenir Book" w:cs="Arial"/>
          <w:bCs/>
          <w:sz w:val="22"/>
          <w:szCs w:val="22"/>
        </w:rPr>
        <w:t>the</w:t>
      </w:r>
      <w:r w:rsidR="00DE0046">
        <w:rPr>
          <w:rFonts w:ascii="Avenir Book" w:eastAsia="Calibri" w:hAnsi="Avenir Book" w:cs="Arial"/>
          <w:bCs/>
          <w:sz w:val="22"/>
          <w:szCs w:val="22"/>
        </w:rPr>
        <w:t xml:space="preserve"> 2026</w:t>
      </w:r>
      <w:r w:rsidR="00272529">
        <w:rPr>
          <w:rFonts w:ascii="Avenir Book" w:eastAsia="Calibri" w:hAnsi="Avenir Book" w:cs="Arial"/>
          <w:bCs/>
          <w:sz w:val="22"/>
          <w:szCs w:val="22"/>
        </w:rPr>
        <w:t xml:space="preserve"> </w:t>
      </w:r>
      <w:r w:rsidR="00272529">
        <w:rPr>
          <w:rFonts w:ascii="Avenir Book" w:eastAsia="Calibri" w:hAnsi="Avenir Book" w:cs="Arial"/>
          <w:bCs/>
          <w:i/>
          <w:iCs/>
          <w:sz w:val="22"/>
          <w:szCs w:val="22"/>
        </w:rPr>
        <w:t>Faculty Biennial</w:t>
      </w:r>
      <w:r w:rsidR="00B747B1" w:rsidRPr="00E64D7D">
        <w:rPr>
          <w:rFonts w:ascii="Avenir Book" w:eastAsia="Calibri" w:hAnsi="Avenir Book" w:cs="Arial"/>
          <w:bCs/>
          <w:i/>
          <w:iCs/>
          <w:sz w:val="22"/>
          <w:szCs w:val="22"/>
        </w:rPr>
        <w:t xml:space="preserve"> </w:t>
      </w:r>
      <w:r w:rsidRPr="00E64D7D">
        <w:rPr>
          <w:rFonts w:ascii="Avenir Book" w:eastAsia="Calibri" w:hAnsi="Avenir Book" w:cs="Arial"/>
          <w:bCs/>
          <w:sz w:val="22"/>
          <w:szCs w:val="22"/>
        </w:rPr>
        <w:t xml:space="preserve">from </w:t>
      </w:r>
      <w:r w:rsidR="00B747B1" w:rsidRPr="00E64D7D">
        <w:rPr>
          <w:rFonts w:ascii="Avenir Book" w:eastAsia="Calibri" w:hAnsi="Avenir Book" w:cs="Arial"/>
          <w:bCs/>
          <w:sz w:val="22"/>
          <w:szCs w:val="22"/>
        </w:rPr>
        <w:t>October 1</w:t>
      </w:r>
      <w:r w:rsidR="00272529">
        <w:rPr>
          <w:rFonts w:ascii="Avenir Book" w:eastAsia="Calibri" w:hAnsi="Avenir Book" w:cs="Arial"/>
          <w:bCs/>
          <w:sz w:val="22"/>
          <w:szCs w:val="22"/>
        </w:rPr>
        <w:t xml:space="preserve">4 through December </w:t>
      </w:r>
      <w:r w:rsidR="00A1496B">
        <w:rPr>
          <w:rFonts w:ascii="Avenir Book" w:eastAsia="Calibri" w:hAnsi="Avenir Book" w:cs="Arial"/>
          <w:bCs/>
          <w:sz w:val="22"/>
          <w:szCs w:val="22"/>
        </w:rPr>
        <w:t>1</w:t>
      </w:r>
      <w:r w:rsidR="00272529">
        <w:rPr>
          <w:rFonts w:ascii="Avenir Book" w:eastAsia="Calibri" w:hAnsi="Avenir Book" w:cs="Arial"/>
          <w:bCs/>
          <w:sz w:val="22"/>
          <w:szCs w:val="22"/>
        </w:rPr>
        <w:t>2</w:t>
      </w:r>
      <w:r w:rsidRPr="00E64D7D">
        <w:rPr>
          <w:rFonts w:ascii="Avenir Book" w:eastAsia="Calibri" w:hAnsi="Avenir Book" w:cs="Arial"/>
          <w:bCs/>
          <w:sz w:val="22"/>
          <w:szCs w:val="22"/>
        </w:rPr>
        <w:t>, 20</w:t>
      </w:r>
      <w:r w:rsidR="00A1496B">
        <w:rPr>
          <w:rFonts w:ascii="Avenir Book" w:eastAsia="Calibri" w:hAnsi="Avenir Book" w:cs="Arial"/>
          <w:bCs/>
          <w:sz w:val="22"/>
          <w:szCs w:val="22"/>
        </w:rPr>
        <w:t>26</w:t>
      </w:r>
      <w:r w:rsidRPr="00E64D7D">
        <w:rPr>
          <w:rFonts w:ascii="Avenir Book" w:eastAsia="Calibri" w:hAnsi="Avenir Book" w:cs="Arial"/>
          <w:bCs/>
          <w:sz w:val="22"/>
          <w:szCs w:val="22"/>
        </w:rPr>
        <w:t>.</w:t>
      </w:r>
      <w:r w:rsidR="00CD057C" w:rsidRPr="00E64D7D">
        <w:rPr>
          <w:rFonts w:ascii="Avenir Book" w:eastAsia="Calibri" w:hAnsi="Avenir Book" w:cs="Arial"/>
          <w:bCs/>
          <w:sz w:val="22"/>
          <w:szCs w:val="22"/>
        </w:rPr>
        <w:t xml:space="preserve"> All events are free and open to the public.</w:t>
      </w:r>
    </w:p>
    <w:p w14:paraId="78BE305D" w14:textId="3327BEF3" w:rsidR="00272529" w:rsidRDefault="00272529" w:rsidP="0044650E">
      <w:pPr>
        <w:spacing w:before="100" w:beforeAutospacing="1" w:after="100" w:afterAutospacing="1"/>
        <w:rPr>
          <w:rFonts w:ascii="Avenir Book" w:hAnsi="Avenir Book"/>
          <w:sz w:val="22"/>
          <w:szCs w:val="22"/>
        </w:rPr>
      </w:pPr>
      <w:r>
        <w:rPr>
          <w:rFonts w:ascii="Avenir Book" w:hAnsi="Avenir Book"/>
          <w:sz w:val="22"/>
          <w:szCs w:val="22"/>
        </w:rPr>
        <w:t xml:space="preserve">Organized every two years, the </w:t>
      </w:r>
      <w:r>
        <w:rPr>
          <w:rFonts w:ascii="Avenir Book" w:hAnsi="Avenir Book"/>
          <w:i/>
          <w:iCs/>
          <w:sz w:val="22"/>
          <w:szCs w:val="22"/>
        </w:rPr>
        <w:t>Faculty Biennial</w:t>
      </w:r>
      <w:r w:rsidR="0044650E" w:rsidRPr="00E64D7D">
        <w:rPr>
          <w:rFonts w:ascii="Avenir Book" w:hAnsi="Avenir Book"/>
          <w:sz w:val="22"/>
          <w:szCs w:val="22"/>
        </w:rPr>
        <w:t xml:space="preserve"> </w:t>
      </w:r>
      <w:r>
        <w:rPr>
          <w:rFonts w:ascii="Avenir Book" w:hAnsi="Avenir Book"/>
          <w:sz w:val="22"/>
          <w:szCs w:val="22"/>
        </w:rPr>
        <w:t xml:space="preserve">presents new and recent research by faculty in the </w:t>
      </w:r>
      <w:hyperlink r:id="rId8" w:history="1">
        <w:r w:rsidRPr="007C1C02">
          <w:rPr>
            <w:rStyle w:val="Hyperlink"/>
            <w:rFonts w:ascii="Avenir Book" w:hAnsi="Avenir Book"/>
            <w:color w:val="000000" w:themeColor="text1"/>
            <w:sz w:val="22"/>
            <w:szCs w:val="22"/>
          </w:rPr>
          <w:t>Wonsook Kim School of Art</w:t>
        </w:r>
        <w:r w:rsidR="00A1496B" w:rsidRPr="007C1C02">
          <w:rPr>
            <w:rStyle w:val="Hyperlink"/>
            <w:rFonts w:ascii="Avenir Book" w:hAnsi="Avenir Book"/>
            <w:color w:val="000000" w:themeColor="text1"/>
            <w:sz w:val="22"/>
            <w:szCs w:val="22"/>
          </w:rPr>
          <w:t xml:space="preserve"> and Design</w:t>
        </w:r>
      </w:hyperlink>
      <w:r w:rsidRPr="007C1C02">
        <w:rPr>
          <w:rFonts w:ascii="Avenir Book" w:hAnsi="Avenir Book"/>
          <w:color w:val="000000" w:themeColor="text1"/>
          <w:sz w:val="22"/>
          <w:szCs w:val="22"/>
        </w:rPr>
        <w:t xml:space="preserve"> </w:t>
      </w:r>
      <w:r>
        <w:rPr>
          <w:rFonts w:ascii="Avenir Book" w:hAnsi="Avenir Book"/>
          <w:sz w:val="22"/>
          <w:szCs w:val="22"/>
        </w:rPr>
        <w:t xml:space="preserve">and the </w:t>
      </w:r>
      <w:hyperlink r:id="rId9" w:history="1">
        <w:r w:rsidRPr="007C1C02">
          <w:rPr>
            <w:rStyle w:val="Hyperlink"/>
            <w:rFonts w:ascii="Avenir Book" w:hAnsi="Avenir Book"/>
            <w:color w:val="000000" w:themeColor="text1"/>
            <w:sz w:val="22"/>
            <w:szCs w:val="22"/>
          </w:rPr>
          <w:t>School of Creative Technologies</w:t>
        </w:r>
      </w:hyperlink>
      <w:r>
        <w:rPr>
          <w:rFonts w:ascii="Avenir Book" w:hAnsi="Avenir Book"/>
          <w:sz w:val="22"/>
          <w:szCs w:val="22"/>
        </w:rPr>
        <w:t>. The artists</w:t>
      </w:r>
      <w:r w:rsidR="008D5DCD">
        <w:rPr>
          <w:rFonts w:ascii="Avenir Book" w:hAnsi="Avenir Book"/>
          <w:sz w:val="22"/>
          <w:szCs w:val="22"/>
        </w:rPr>
        <w:t xml:space="preserve"> participating</w:t>
      </w:r>
      <w:r>
        <w:rPr>
          <w:rFonts w:ascii="Avenir Book" w:hAnsi="Avenir Book"/>
          <w:sz w:val="22"/>
          <w:szCs w:val="22"/>
        </w:rPr>
        <w:t xml:space="preserve"> in the exhibition represent the areas of </w:t>
      </w:r>
      <w:r w:rsidR="008D5DCD" w:rsidRPr="007C1C02">
        <w:rPr>
          <w:rFonts w:ascii="Avenir Book" w:hAnsi="Avenir Book"/>
          <w:sz w:val="22"/>
          <w:szCs w:val="22"/>
        </w:rPr>
        <w:t xml:space="preserve">Art History, Art Teacher Education, Creative Technologies, Graphic Design, and </w:t>
      </w:r>
      <w:r w:rsidRPr="007C1C02">
        <w:rPr>
          <w:rFonts w:ascii="Avenir Book" w:hAnsi="Avenir Book"/>
          <w:sz w:val="22"/>
          <w:szCs w:val="22"/>
        </w:rPr>
        <w:t>Studio Art.</w:t>
      </w:r>
      <w:r>
        <w:rPr>
          <w:rFonts w:ascii="Avenir Book" w:hAnsi="Avenir Book"/>
          <w:sz w:val="22"/>
          <w:szCs w:val="22"/>
        </w:rPr>
        <w:t xml:space="preserve"> </w:t>
      </w:r>
    </w:p>
    <w:p w14:paraId="66EFFE23" w14:textId="56C4FDD8" w:rsidR="00272529" w:rsidRPr="00133E4E" w:rsidRDefault="00DE0046" w:rsidP="00272529">
      <w:pPr>
        <w:spacing w:before="100" w:beforeAutospacing="1" w:after="100" w:afterAutospacing="1"/>
        <w:rPr>
          <w:rFonts w:ascii="Avenir Book" w:hAnsi="Avenir Book"/>
          <w:b/>
          <w:bCs/>
          <w:sz w:val="22"/>
          <w:szCs w:val="22"/>
        </w:rPr>
      </w:pPr>
      <w:r w:rsidRPr="00DE0046">
        <w:rPr>
          <w:rFonts w:ascii="Avenir Book" w:hAnsi="Avenir Book"/>
          <w:sz w:val="22"/>
          <w:szCs w:val="22"/>
        </w:rPr>
        <w:t xml:space="preserve">2026 </w:t>
      </w:r>
      <w:r w:rsidR="00272529">
        <w:rPr>
          <w:rFonts w:ascii="Avenir Book" w:hAnsi="Avenir Book"/>
          <w:i/>
          <w:iCs/>
          <w:sz w:val="22"/>
          <w:szCs w:val="22"/>
        </w:rPr>
        <w:t>Faculty Biennial</w:t>
      </w:r>
      <w:r w:rsidR="00272529">
        <w:rPr>
          <w:rFonts w:ascii="Avenir Book" w:hAnsi="Avenir Book"/>
          <w:sz w:val="22"/>
          <w:szCs w:val="22"/>
        </w:rPr>
        <w:t xml:space="preserve"> participants:</w:t>
      </w:r>
      <w:r w:rsidR="00EA5688">
        <w:rPr>
          <w:rFonts w:ascii="Avenir Book" w:hAnsi="Avenir Book"/>
          <w:b/>
          <w:bCs/>
          <w:sz w:val="22"/>
          <w:szCs w:val="22"/>
        </w:rPr>
        <w:t xml:space="preserve"> Tim Abel, </w:t>
      </w:r>
      <w:r w:rsidR="002249BF">
        <w:rPr>
          <w:rFonts w:ascii="Avenir Book" w:hAnsi="Avenir Book"/>
          <w:b/>
          <w:bCs/>
          <w:sz w:val="22"/>
          <w:szCs w:val="22"/>
        </w:rPr>
        <w:t xml:space="preserve">Ladan Bahmani, </w:t>
      </w:r>
      <w:r w:rsidR="00EA5688">
        <w:rPr>
          <w:rFonts w:ascii="Avenir Book" w:hAnsi="Avenir Book"/>
          <w:b/>
          <w:bCs/>
          <w:sz w:val="22"/>
          <w:szCs w:val="22"/>
        </w:rPr>
        <w:t>Jason Dunda, Simone Dow</w:t>
      </w:r>
      <w:r w:rsidR="007E627B">
        <w:rPr>
          <w:rFonts w:ascii="Avenir Book" w:hAnsi="Avenir Book"/>
          <w:b/>
          <w:bCs/>
          <w:sz w:val="22"/>
          <w:szCs w:val="22"/>
        </w:rPr>
        <w:t>nie</w:t>
      </w:r>
      <w:r w:rsidR="00EA5688">
        <w:rPr>
          <w:rFonts w:ascii="Avenir Book" w:hAnsi="Avenir Book"/>
          <w:b/>
          <w:bCs/>
          <w:sz w:val="22"/>
          <w:szCs w:val="22"/>
        </w:rPr>
        <w:t xml:space="preserve">, Andreas Fischer, Brian Franklin, Colby Jennings, Melissa Johnson, Katie Krcmarik, Christopher Lackey, Rose Marshack, Melissa Oresky, Morgan Price, Jason Reblando, Nathania Rubin, Tanya Scott, Archana Shekara, Sarah Smelser, Bert Stabler (with Mo Fizdale), Albion Stafford, Annie Sungkajun, Rick Valentin, </w:t>
      </w:r>
      <w:r w:rsidR="00EA5688" w:rsidRPr="00EA5688">
        <w:rPr>
          <w:rFonts w:ascii="Avenir Book" w:hAnsi="Avenir Book"/>
          <w:sz w:val="22"/>
          <w:szCs w:val="22"/>
        </w:rPr>
        <w:t>and</w:t>
      </w:r>
      <w:r w:rsidR="00EA5688">
        <w:rPr>
          <w:rFonts w:ascii="Avenir Book" w:hAnsi="Avenir Book"/>
          <w:b/>
          <w:bCs/>
          <w:sz w:val="22"/>
          <w:szCs w:val="22"/>
        </w:rPr>
        <w:t xml:space="preserve"> Michael Wille</w:t>
      </w:r>
      <w:r w:rsidR="00272529" w:rsidRPr="00133E4E">
        <w:rPr>
          <w:rFonts w:ascii="Avenir Book" w:hAnsi="Avenir Book"/>
          <w:b/>
          <w:bCs/>
          <w:sz w:val="22"/>
          <w:szCs w:val="22"/>
        </w:rPr>
        <w:t>.</w:t>
      </w:r>
    </w:p>
    <w:p w14:paraId="0E4EE78F" w14:textId="7825F45C" w:rsidR="00E64D7D" w:rsidRDefault="00E64D7D" w:rsidP="00E64D7D">
      <w:pPr>
        <w:shd w:val="clear" w:color="auto" w:fill="FFFFFF"/>
        <w:rPr>
          <w:rFonts w:ascii="Avenir Book" w:hAnsi="Avenir Book"/>
          <w:sz w:val="22"/>
          <w:szCs w:val="22"/>
        </w:rPr>
      </w:pPr>
      <w:r w:rsidRPr="00E64D7D">
        <w:rPr>
          <w:rFonts w:ascii="Avenir Book" w:hAnsi="Avenir Book"/>
          <w:sz w:val="22"/>
          <w:szCs w:val="22"/>
        </w:rPr>
        <w:t xml:space="preserve">This exhibition is the focus of multiple educational programs. </w:t>
      </w:r>
      <w:r w:rsidR="007C1C02">
        <w:rPr>
          <w:rFonts w:ascii="Avenir Book" w:hAnsi="Avenir Book"/>
          <w:sz w:val="22"/>
          <w:szCs w:val="22"/>
        </w:rPr>
        <w:t xml:space="preserve">Faculty members will lead </w:t>
      </w:r>
      <w:r w:rsidR="007C1C02" w:rsidRPr="007C1C02">
        <w:rPr>
          <w:rFonts w:ascii="Avenir Book" w:hAnsi="Avenir Book"/>
          <w:sz w:val="22"/>
          <w:szCs w:val="22"/>
        </w:rPr>
        <w:t>workshops,</w:t>
      </w:r>
      <w:r w:rsidR="007C1C02">
        <w:rPr>
          <w:rFonts w:ascii="Avenir Book" w:hAnsi="Avenir Book"/>
          <w:sz w:val="22"/>
          <w:szCs w:val="22"/>
        </w:rPr>
        <w:t xml:space="preserve"> a lecture, </w:t>
      </w:r>
      <w:r w:rsidR="00D909B8">
        <w:rPr>
          <w:rFonts w:ascii="Avenir Book" w:hAnsi="Avenir Book"/>
          <w:sz w:val="22"/>
          <w:szCs w:val="22"/>
        </w:rPr>
        <w:t>and a demonstration</w:t>
      </w:r>
      <w:r w:rsidR="00AF019A">
        <w:rPr>
          <w:rFonts w:ascii="Avenir Book" w:hAnsi="Avenir Book"/>
          <w:sz w:val="22"/>
          <w:szCs w:val="22"/>
        </w:rPr>
        <w:t>, as well as perform a concert</w:t>
      </w:r>
      <w:r w:rsidR="007C1C02">
        <w:rPr>
          <w:rFonts w:ascii="Avenir Book" w:hAnsi="Avenir Book"/>
          <w:sz w:val="22"/>
          <w:szCs w:val="22"/>
        </w:rPr>
        <w:t xml:space="preserve">. </w:t>
      </w:r>
      <w:r w:rsidRPr="00E64D7D">
        <w:rPr>
          <w:rFonts w:ascii="Avenir Book" w:hAnsi="Avenir Book"/>
          <w:sz w:val="22"/>
          <w:szCs w:val="22"/>
        </w:rPr>
        <w:t xml:space="preserve">University Galleries’ staff will lead </w:t>
      </w:r>
      <w:proofErr w:type="gramStart"/>
      <w:r w:rsidRPr="00E64D7D">
        <w:rPr>
          <w:rFonts w:ascii="Avenir Book" w:hAnsi="Avenir Book"/>
          <w:sz w:val="22"/>
          <w:szCs w:val="22"/>
        </w:rPr>
        <w:t>art-making</w:t>
      </w:r>
      <w:proofErr w:type="gramEnd"/>
      <w:r w:rsidRPr="00E64D7D">
        <w:rPr>
          <w:rFonts w:ascii="Avenir Book" w:hAnsi="Avenir Book"/>
          <w:sz w:val="22"/>
          <w:szCs w:val="22"/>
        </w:rPr>
        <w:t xml:space="preserve"> </w:t>
      </w:r>
      <w:r w:rsidR="00C75265">
        <w:rPr>
          <w:rFonts w:ascii="Avenir Book" w:hAnsi="Avenir Book"/>
          <w:sz w:val="22"/>
          <w:szCs w:val="22"/>
        </w:rPr>
        <w:t xml:space="preserve">and writing </w:t>
      </w:r>
      <w:r w:rsidRPr="00E64D7D">
        <w:rPr>
          <w:rFonts w:ascii="Avenir Book" w:hAnsi="Avenir Book"/>
          <w:sz w:val="22"/>
          <w:szCs w:val="22"/>
        </w:rPr>
        <w:t xml:space="preserve">workshops for ISU students, families, and K-12 students. </w:t>
      </w:r>
      <w:r w:rsidR="007C1C02" w:rsidRPr="00E64D7D">
        <w:rPr>
          <w:rFonts w:ascii="Avenir Book" w:hAnsi="Avenir Book"/>
          <w:sz w:val="22"/>
          <w:szCs w:val="22"/>
        </w:rPr>
        <w:t>Free curator-led tours are available by appointment for the duration of the exhibition.</w:t>
      </w:r>
    </w:p>
    <w:p w14:paraId="4D28B21F" w14:textId="77777777" w:rsidR="00B45DB2" w:rsidRPr="00E64D7D" w:rsidRDefault="00B45DB2" w:rsidP="002C4399">
      <w:pPr>
        <w:shd w:val="clear" w:color="auto" w:fill="FFFFFF"/>
        <w:rPr>
          <w:rFonts w:ascii="Avenir Book" w:hAnsi="Avenir Book"/>
          <w:sz w:val="22"/>
          <w:szCs w:val="22"/>
        </w:rPr>
      </w:pPr>
    </w:p>
    <w:p w14:paraId="175A93AF" w14:textId="63D59ABA" w:rsidR="0044650E" w:rsidRPr="00E64D7D" w:rsidRDefault="0044650E" w:rsidP="008F1050">
      <w:pPr>
        <w:shd w:val="clear" w:color="auto" w:fill="FFFFFF"/>
        <w:rPr>
          <w:rFonts w:ascii="Avenir Book" w:eastAsia="Calibri" w:hAnsi="Avenir Book" w:cs="Arial"/>
          <w:b/>
          <w:bCs/>
          <w:sz w:val="22"/>
          <w:szCs w:val="22"/>
          <w:u w:val="single"/>
        </w:rPr>
      </w:pPr>
      <w:r w:rsidRPr="00E64D7D">
        <w:rPr>
          <w:rFonts w:ascii="Avenir Book" w:eastAsia="Calibri" w:hAnsi="Avenir Book" w:cs="Arial"/>
          <w:b/>
          <w:bCs/>
          <w:sz w:val="22"/>
          <w:szCs w:val="22"/>
          <w:u w:val="single"/>
        </w:rPr>
        <w:t>Events and programming</w:t>
      </w:r>
    </w:p>
    <w:p w14:paraId="10119618" w14:textId="5F21C35F" w:rsidR="007A01CD" w:rsidRPr="00E64D7D" w:rsidRDefault="007A01CD" w:rsidP="008F1050">
      <w:pPr>
        <w:shd w:val="clear" w:color="auto" w:fill="FFFFFF"/>
        <w:rPr>
          <w:rFonts w:ascii="Avenir Book" w:eastAsia="Calibri" w:hAnsi="Avenir Book" w:cs="Arial"/>
          <w:sz w:val="22"/>
          <w:szCs w:val="22"/>
        </w:rPr>
      </w:pPr>
      <w:r w:rsidRPr="00E64D7D">
        <w:rPr>
          <w:rFonts w:ascii="Avenir Book" w:eastAsia="Calibri" w:hAnsi="Avenir Book" w:cs="Arial"/>
          <w:sz w:val="22"/>
          <w:szCs w:val="22"/>
        </w:rPr>
        <w:t>All events a</w:t>
      </w:r>
      <w:r w:rsidR="0045741E">
        <w:rPr>
          <w:rFonts w:ascii="Avenir Book" w:eastAsia="Calibri" w:hAnsi="Avenir Book" w:cs="Arial"/>
          <w:sz w:val="22"/>
          <w:szCs w:val="22"/>
        </w:rPr>
        <w:t>re</w:t>
      </w:r>
      <w:r w:rsidRPr="00E64D7D">
        <w:rPr>
          <w:rFonts w:ascii="Avenir Book" w:eastAsia="Calibri" w:hAnsi="Avenir Book" w:cs="Arial"/>
          <w:sz w:val="22"/>
          <w:szCs w:val="22"/>
        </w:rPr>
        <w:t xml:space="preserve"> free and open to the public. </w:t>
      </w:r>
    </w:p>
    <w:p w14:paraId="055C109A" w14:textId="77777777" w:rsidR="007A01CD" w:rsidRPr="00E64D7D" w:rsidRDefault="007A01CD" w:rsidP="008F1050">
      <w:pPr>
        <w:shd w:val="clear" w:color="auto" w:fill="FFFFFF"/>
        <w:rPr>
          <w:rFonts w:ascii="Avenir Book" w:eastAsia="Calibri" w:hAnsi="Avenir Book" w:cs="Arial"/>
          <w:sz w:val="22"/>
          <w:szCs w:val="22"/>
        </w:rPr>
      </w:pPr>
    </w:p>
    <w:p w14:paraId="027DCDCF" w14:textId="454BA474" w:rsidR="00272529" w:rsidRPr="009408C5" w:rsidRDefault="00272529" w:rsidP="008F1050">
      <w:pPr>
        <w:pStyle w:val="ListParagraph"/>
        <w:numPr>
          <w:ilvl w:val="0"/>
          <w:numId w:val="1"/>
        </w:numPr>
        <w:rPr>
          <w:rFonts w:ascii="Avenir Book" w:eastAsia="Calibri" w:hAnsi="Avenir Book" w:cs="Arial"/>
          <w:b/>
          <w:bCs/>
          <w:sz w:val="22"/>
          <w:szCs w:val="22"/>
        </w:rPr>
      </w:pPr>
      <w:r w:rsidRPr="009408C5">
        <w:rPr>
          <w:rFonts w:ascii="Avenir Book" w:eastAsia="Calibri" w:hAnsi="Avenir Book" w:cs="Arial"/>
          <w:b/>
          <w:bCs/>
          <w:sz w:val="22"/>
          <w:szCs w:val="22"/>
        </w:rPr>
        <w:t>Wednesday, October 1</w:t>
      </w:r>
      <w:r w:rsidR="00A1496B" w:rsidRPr="009408C5">
        <w:rPr>
          <w:rFonts w:ascii="Avenir Book" w:eastAsia="Calibri" w:hAnsi="Avenir Book" w:cs="Arial"/>
          <w:b/>
          <w:bCs/>
          <w:sz w:val="22"/>
          <w:szCs w:val="22"/>
        </w:rPr>
        <w:t>4</w:t>
      </w:r>
      <w:r w:rsidRPr="009408C5">
        <w:rPr>
          <w:rFonts w:ascii="Avenir Book" w:eastAsia="Calibri" w:hAnsi="Avenir Book" w:cs="Arial"/>
          <w:b/>
          <w:bCs/>
          <w:sz w:val="22"/>
          <w:szCs w:val="22"/>
        </w:rPr>
        <w:t xml:space="preserve">, from 4:00 to </w:t>
      </w:r>
      <w:r w:rsidR="00E22923" w:rsidRPr="009408C5">
        <w:rPr>
          <w:rFonts w:ascii="Avenir Book" w:eastAsia="Calibri" w:hAnsi="Avenir Book" w:cs="Arial"/>
          <w:b/>
          <w:bCs/>
          <w:sz w:val="22"/>
          <w:szCs w:val="22"/>
        </w:rPr>
        <w:t>5</w:t>
      </w:r>
      <w:r w:rsidRPr="009408C5">
        <w:rPr>
          <w:rFonts w:ascii="Avenir Book" w:eastAsia="Calibri" w:hAnsi="Avenir Book" w:cs="Arial"/>
          <w:b/>
          <w:bCs/>
          <w:sz w:val="22"/>
          <w:szCs w:val="22"/>
        </w:rPr>
        <w:t>:</w:t>
      </w:r>
      <w:r w:rsidR="00E22923" w:rsidRPr="009408C5">
        <w:rPr>
          <w:rFonts w:ascii="Avenir Book" w:eastAsia="Calibri" w:hAnsi="Avenir Book" w:cs="Arial"/>
          <w:b/>
          <w:bCs/>
          <w:sz w:val="22"/>
          <w:szCs w:val="22"/>
        </w:rPr>
        <w:t>3</w:t>
      </w:r>
      <w:r w:rsidRPr="009408C5">
        <w:rPr>
          <w:rFonts w:ascii="Avenir Book" w:eastAsia="Calibri" w:hAnsi="Avenir Book" w:cs="Arial"/>
          <w:b/>
          <w:bCs/>
          <w:sz w:val="22"/>
          <w:szCs w:val="22"/>
        </w:rPr>
        <w:t>0 p.m.</w:t>
      </w:r>
    </w:p>
    <w:p w14:paraId="142FEBC7" w14:textId="7B9CBB77" w:rsidR="00272529" w:rsidRDefault="00E67F21" w:rsidP="00272529">
      <w:pPr>
        <w:pStyle w:val="ListParagraph"/>
        <w:ind w:left="360"/>
        <w:rPr>
          <w:rFonts w:ascii="Avenir Book" w:eastAsia="Calibri" w:hAnsi="Avenir Book" w:cs="Arial"/>
          <w:sz w:val="22"/>
          <w:szCs w:val="22"/>
        </w:rPr>
      </w:pPr>
      <w:r>
        <w:rPr>
          <w:rFonts w:ascii="Avenir Book" w:eastAsia="Calibri" w:hAnsi="Avenir Book" w:cs="Arial"/>
          <w:sz w:val="22"/>
          <w:szCs w:val="22"/>
        </w:rPr>
        <w:t>Opening</w:t>
      </w:r>
      <w:r w:rsidR="00272529">
        <w:rPr>
          <w:rFonts w:ascii="Avenir Book" w:eastAsia="Calibri" w:hAnsi="Avenir Book" w:cs="Arial"/>
          <w:sz w:val="22"/>
          <w:szCs w:val="22"/>
        </w:rPr>
        <w:t xml:space="preserve"> reception</w:t>
      </w:r>
    </w:p>
    <w:p w14:paraId="0E5751D7" w14:textId="77777777" w:rsidR="00E67F21" w:rsidRDefault="00E67F21" w:rsidP="00272529">
      <w:pPr>
        <w:pStyle w:val="ListParagraph"/>
        <w:ind w:left="360"/>
        <w:rPr>
          <w:rFonts w:ascii="Avenir Book" w:eastAsia="Calibri" w:hAnsi="Avenir Book" w:cs="Arial"/>
          <w:sz w:val="22"/>
          <w:szCs w:val="22"/>
        </w:rPr>
      </w:pPr>
    </w:p>
    <w:p w14:paraId="3D16162E" w14:textId="77777777" w:rsidR="00E67F21" w:rsidRPr="009408C5" w:rsidRDefault="00E67F21" w:rsidP="00E67F21">
      <w:pPr>
        <w:pStyle w:val="ListParagraph"/>
        <w:numPr>
          <w:ilvl w:val="0"/>
          <w:numId w:val="1"/>
        </w:numPr>
        <w:rPr>
          <w:rFonts w:ascii="Avenir Book" w:eastAsia="Calibri" w:hAnsi="Avenir Book" w:cs="Arial"/>
          <w:b/>
          <w:bCs/>
          <w:sz w:val="22"/>
          <w:szCs w:val="22"/>
        </w:rPr>
      </w:pPr>
      <w:r w:rsidRPr="009408C5">
        <w:rPr>
          <w:rFonts w:ascii="Avenir Book" w:eastAsia="Calibri" w:hAnsi="Avenir Book" w:cs="Arial"/>
          <w:b/>
          <w:bCs/>
          <w:sz w:val="22"/>
          <w:szCs w:val="22"/>
        </w:rPr>
        <w:t>Friday, October 16, from noon to 1:00 p.m.</w:t>
      </w:r>
    </w:p>
    <w:p w14:paraId="4EFF8ECC" w14:textId="05C5B95E" w:rsidR="00E67F21" w:rsidRPr="00E67F21" w:rsidRDefault="00E67F21" w:rsidP="00E67F21">
      <w:pPr>
        <w:ind w:left="360"/>
        <w:rPr>
          <w:rFonts w:ascii="Avenir Book" w:eastAsia="Calibri" w:hAnsi="Avenir Book" w:cs="Arial"/>
          <w:sz w:val="22"/>
          <w:szCs w:val="22"/>
        </w:rPr>
      </w:pPr>
      <w:r w:rsidRPr="00E67F21">
        <w:rPr>
          <w:rFonts w:ascii="Avenir Book" w:eastAsia="Calibri" w:hAnsi="Avenir Book" w:cs="Arial"/>
          <w:sz w:val="22"/>
          <w:szCs w:val="22"/>
        </w:rPr>
        <w:t>Independent drawing hour</w:t>
      </w:r>
      <w:r w:rsidR="00EE5E4F">
        <w:rPr>
          <w:rFonts w:ascii="Avenir Book" w:eastAsia="Calibri" w:hAnsi="Avenir Book" w:cs="Arial"/>
          <w:sz w:val="22"/>
          <w:szCs w:val="22"/>
        </w:rPr>
        <w:t>:</w:t>
      </w:r>
      <w:r w:rsidRPr="00E67F21">
        <w:rPr>
          <w:rFonts w:ascii="Avenir Book" w:eastAsia="Calibri" w:hAnsi="Avenir Book" w:cs="Arial"/>
          <w:sz w:val="22"/>
          <w:szCs w:val="22"/>
        </w:rPr>
        <w:t xml:space="preserve"> Spend time looking closely at artworks in the exhibition and drawing at your own pace. Materials provided. </w:t>
      </w:r>
    </w:p>
    <w:p w14:paraId="0442BB5C" w14:textId="77777777" w:rsidR="00F23C6A" w:rsidRDefault="00F23C6A" w:rsidP="001F6A8D">
      <w:pPr>
        <w:rPr>
          <w:rFonts w:ascii="Avenir Book" w:eastAsia="Calibri" w:hAnsi="Avenir Book" w:cs="Arial"/>
          <w:sz w:val="22"/>
          <w:szCs w:val="22"/>
        </w:rPr>
      </w:pPr>
    </w:p>
    <w:p w14:paraId="3B96C0FE" w14:textId="30D7FE32" w:rsidR="00F23C6A" w:rsidRPr="009408C5" w:rsidRDefault="00F23C6A" w:rsidP="00F23C6A">
      <w:pPr>
        <w:pStyle w:val="ListParagraph"/>
        <w:numPr>
          <w:ilvl w:val="0"/>
          <w:numId w:val="1"/>
        </w:numPr>
        <w:rPr>
          <w:rFonts w:ascii="Avenir Book" w:eastAsia="Calibri" w:hAnsi="Avenir Book" w:cs="Arial"/>
          <w:b/>
          <w:bCs/>
          <w:sz w:val="22"/>
          <w:szCs w:val="22"/>
        </w:rPr>
      </w:pPr>
      <w:r w:rsidRPr="009408C5">
        <w:rPr>
          <w:rFonts w:ascii="Avenir Book" w:eastAsia="Calibri" w:hAnsi="Avenir Book" w:cs="Arial"/>
          <w:b/>
          <w:bCs/>
          <w:sz w:val="22"/>
          <w:szCs w:val="22"/>
        </w:rPr>
        <w:t>Tuesday, October 27, from 3:00 to 5:00 p.m.</w:t>
      </w:r>
    </w:p>
    <w:p w14:paraId="35C160C0" w14:textId="3D62EE9E" w:rsidR="00AF019A" w:rsidRDefault="00AF019A" w:rsidP="00F23C6A">
      <w:pPr>
        <w:ind w:firstLine="360"/>
        <w:rPr>
          <w:rFonts w:ascii="Avenir Book" w:hAnsi="Avenir Book"/>
          <w:sz w:val="22"/>
          <w:szCs w:val="22"/>
        </w:rPr>
      </w:pPr>
      <w:r>
        <w:rPr>
          <w:rFonts w:ascii="Avenir Book" w:hAnsi="Avenir Book"/>
          <w:sz w:val="22"/>
          <w:szCs w:val="22"/>
        </w:rPr>
        <w:t xml:space="preserve">Workshop: </w:t>
      </w:r>
      <w:r w:rsidR="00F23C6A">
        <w:rPr>
          <w:rFonts w:ascii="Avenir Book" w:hAnsi="Avenir Book"/>
          <w:sz w:val="22"/>
          <w:szCs w:val="22"/>
        </w:rPr>
        <w:t>Secret Painting Club</w:t>
      </w:r>
      <w:r w:rsidR="003A3811">
        <w:rPr>
          <w:rFonts w:ascii="Avenir Book" w:hAnsi="Avenir Book"/>
          <w:sz w:val="22"/>
          <w:szCs w:val="22"/>
        </w:rPr>
        <w:t xml:space="preserve"> organized </w:t>
      </w:r>
      <w:r w:rsidR="00F23C6A">
        <w:rPr>
          <w:rFonts w:ascii="Avenir Book" w:hAnsi="Avenir Book"/>
          <w:sz w:val="22"/>
          <w:szCs w:val="22"/>
        </w:rPr>
        <w:t xml:space="preserve">by </w:t>
      </w:r>
      <w:r w:rsidR="00F23C6A" w:rsidRPr="00F23C6A">
        <w:rPr>
          <w:rFonts w:ascii="Avenir Book" w:hAnsi="Avenir Book"/>
          <w:b/>
          <w:bCs/>
          <w:sz w:val="22"/>
          <w:szCs w:val="22"/>
        </w:rPr>
        <w:t>Jason Dunda</w:t>
      </w:r>
      <w:r w:rsidR="00F23C6A">
        <w:rPr>
          <w:rFonts w:ascii="Avenir Book" w:hAnsi="Avenir Book"/>
          <w:sz w:val="22"/>
          <w:szCs w:val="22"/>
        </w:rPr>
        <w:t xml:space="preserve"> (assistant professor, 2D Foundations)</w:t>
      </w:r>
    </w:p>
    <w:p w14:paraId="693E0741" w14:textId="56A9710D" w:rsidR="003A3811" w:rsidRDefault="00F23C6A" w:rsidP="00AF019A">
      <w:pPr>
        <w:ind w:firstLine="360"/>
        <w:rPr>
          <w:rFonts w:ascii="Avenir Book" w:hAnsi="Avenir Book"/>
          <w:sz w:val="22"/>
          <w:szCs w:val="22"/>
        </w:rPr>
      </w:pPr>
      <w:r>
        <w:rPr>
          <w:rFonts w:ascii="Avenir Book" w:hAnsi="Avenir Book"/>
          <w:sz w:val="22"/>
          <w:szCs w:val="22"/>
        </w:rPr>
        <w:t xml:space="preserve">and </w:t>
      </w:r>
      <w:r w:rsidRPr="00F23C6A">
        <w:rPr>
          <w:rFonts w:ascii="Avenir Book" w:hAnsi="Avenir Book"/>
          <w:b/>
          <w:bCs/>
          <w:sz w:val="22"/>
          <w:szCs w:val="22"/>
        </w:rPr>
        <w:t>Andreas Fischer</w:t>
      </w:r>
      <w:r>
        <w:rPr>
          <w:rFonts w:ascii="Avenir Book" w:hAnsi="Avenir Book"/>
          <w:sz w:val="22"/>
          <w:szCs w:val="22"/>
        </w:rPr>
        <w:t xml:space="preserve"> (associate professor, painting and drawing).</w:t>
      </w:r>
      <w:r w:rsidR="003A3811">
        <w:rPr>
          <w:rFonts w:ascii="Avenir Book" w:hAnsi="Avenir Book"/>
          <w:sz w:val="22"/>
          <w:szCs w:val="22"/>
        </w:rPr>
        <w:t xml:space="preserve"> For this art-making event, </w:t>
      </w:r>
    </w:p>
    <w:p w14:paraId="464C6463" w14:textId="4C25F052" w:rsidR="003A3811" w:rsidRDefault="003A3811" w:rsidP="003A3811">
      <w:pPr>
        <w:ind w:firstLine="360"/>
        <w:rPr>
          <w:rFonts w:ascii="Avenir Book" w:hAnsi="Avenir Book"/>
          <w:sz w:val="22"/>
          <w:szCs w:val="22"/>
        </w:rPr>
      </w:pPr>
      <w:r>
        <w:rPr>
          <w:rFonts w:ascii="Avenir Book" w:hAnsi="Avenir Book"/>
          <w:sz w:val="22"/>
          <w:szCs w:val="22"/>
        </w:rPr>
        <w:t xml:space="preserve">participants will socialize while working on their own projects. Participants may bring their own </w:t>
      </w:r>
    </w:p>
    <w:p w14:paraId="7AFA895F" w14:textId="77777777" w:rsidR="000B3ACF" w:rsidRDefault="003A3811" w:rsidP="003A3811">
      <w:pPr>
        <w:ind w:firstLine="360"/>
        <w:rPr>
          <w:rFonts w:ascii="Avenir Book" w:hAnsi="Avenir Book"/>
          <w:sz w:val="22"/>
          <w:szCs w:val="22"/>
        </w:rPr>
      </w:pPr>
      <w:r>
        <w:rPr>
          <w:rFonts w:ascii="Avenir Book" w:hAnsi="Avenir Book"/>
          <w:sz w:val="22"/>
          <w:szCs w:val="22"/>
        </w:rPr>
        <w:t>materials</w:t>
      </w:r>
      <w:r w:rsidR="000B3ACF">
        <w:rPr>
          <w:rFonts w:ascii="Avenir Book" w:hAnsi="Avenir Book"/>
          <w:sz w:val="22"/>
          <w:szCs w:val="22"/>
        </w:rPr>
        <w:t xml:space="preserve"> or use the provided materials. This event is an extension of Dunda and Fischer’s weekly </w:t>
      </w:r>
    </w:p>
    <w:p w14:paraId="241FE776" w14:textId="77777777" w:rsidR="000B3ACF" w:rsidRDefault="000B3ACF" w:rsidP="003A3811">
      <w:pPr>
        <w:ind w:firstLine="360"/>
        <w:rPr>
          <w:rFonts w:ascii="Avenir Book" w:hAnsi="Avenir Book"/>
          <w:sz w:val="22"/>
          <w:szCs w:val="22"/>
        </w:rPr>
      </w:pPr>
      <w:r>
        <w:rPr>
          <w:rFonts w:ascii="Avenir Book" w:hAnsi="Avenir Book"/>
          <w:sz w:val="22"/>
          <w:szCs w:val="22"/>
        </w:rPr>
        <w:t>drawing meetings, which they call “Secret Painting Club</w:t>
      </w:r>
      <w:r w:rsidR="003A3811">
        <w:rPr>
          <w:rFonts w:ascii="Avenir Book" w:hAnsi="Avenir Book"/>
          <w:sz w:val="22"/>
          <w:szCs w:val="22"/>
        </w:rPr>
        <w:t>.</w:t>
      </w:r>
      <w:r>
        <w:rPr>
          <w:rFonts w:ascii="Avenir Book" w:hAnsi="Avenir Book"/>
          <w:sz w:val="22"/>
          <w:szCs w:val="22"/>
        </w:rPr>
        <w:t xml:space="preserve">” The artists say, “All are welcome, so </w:t>
      </w:r>
    </w:p>
    <w:p w14:paraId="6179FFEB" w14:textId="462CEF7E" w:rsidR="00F23C6A" w:rsidRPr="003A3811" w:rsidRDefault="000B3ACF" w:rsidP="003A3811">
      <w:pPr>
        <w:ind w:firstLine="360"/>
        <w:rPr>
          <w:rFonts w:ascii="Avenir Book" w:hAnsi="Avenir Book"/>
          <w:sz w:val="22"/>
          <w:szCs w:val="22"/>
        </w:rPr>
      </w:pPr>
      <w:r>
        <w:rPr>
          <w:rFonts w:ascii="Avenir Book" w:hAnsi="Avenir Book"/>
          <w:sz w:val="22"/>
          <w:szCs w:val="22"/>
        </w:rPr>
        <w:t>be sure to tell everyone about this top-secret gathering.”</w:t>
      </w:r>
      <w:r w:rsidR="003A3811">
        <w:rPr>
          <w:rFonts w:ascii="Avenir Book" w:hAnsi="Avenir Book"/>
          <w:sz w:val="22"/>
          <w:szCs w:val="22"/>
        </w:rPr>
        <w:t xml:space="preserve"> </w:t>
      </w:r>
      <w:hyperlink r:id="rId10" w:history="1">
        <w:r w:rsidR="00F23C6A" w:rsidRPr="00DF00E5">
          <w:rPr>
            <w:rStyle w:val="Hyperlink"/>
            <w:rFonts w:ascii="Avenir Book" w:hAnsi="Avenir Book"/>
            <w:color w:val="000000" w:themeColor="text1"/>
            <w:sz w:val="22"/>
            <w:szCs w:val="22"/>
          </w:rPr>
          <w:t>Registration required</w:t>
        </w:r>
      </w:hyperlink>
      <w:r w:rsidR="00F23C6A" w:rsidRPr="00DF00E5">
        <w:rPr>
          <w:rFonts w:ascii="Avenir Book" w:hAnsi="Avenir Book"/>
          <w:color w:val="000000" w:themeColor="text1"/>
          <w:sz w:val="22"/>
          <w:szCs w:val="22"/>
        </w:rPr>
        <w:t>.</w:t>
      </w:r>
    </w:p>
    <w:p w14:paraId="0722D284" w14:textId="77777777" w:rsidR="000C4590" w:rsidRDefault="000C4590" w:rsidP="00F23C6A">
      <w:pPr>
        <w:rPr>
          <w:rFonts w:ascii="Avenir Book" w:eastAsia="Calibri" w:hAnsi="Avenir Book" w:cs="Arial"/>
          <w:sz w:val="22"/>
          <w:szCs w:val="22"/>
        </w:rPr>
      </w:pPr>
    </w:p>
    <w:p w14:paraId="7BE8FBD3" w14:textId="66ED3EB2" w:rsidR="000C4590" w:rsidRPr="009408C5" w:rsidRDefault="000C4590" w:rsidP="000C4590">
      <w:pPr>
        <w:pStyle w:val="ListParagraph"/>
        <w:numPr>
          <w:ilvl w:val="0"/>
          <w:numId w:val="1"/>
        </w:numPr>
        <w:rPr>
          <w:rFonts w:ascii="Avenir Book" w:eastAsia="Calibri" w:hAnsi="Avenir Book" w:cs="Arial"/>
          <w:b/>
          <w:bCs/>
          <w:sz w:val="22"/>
          <w:szCs w:val="22"/>
        </w:rPr>
      </w:pPr>
      <w:r w:rsidRPr="009408C5">
        <w:rPr>
          <w:rFonts w:ascii="Avenir Book" w:eastAsia="Calibri" w:hAnsi="Avenir Book" w:cs="Arial"/>
          <w:b/>
          <w:bCs/>
          <w:sz w:val="22"/>
          <w:szCs w:val="22"/>
        </w:rPr>
        <w:t>Saturday, October 31, from 1:00 to 3:30 p.m.</w:t>
      </w:r>
    </w:p>
    <w:p w14:paraId="3411B74D" w14:textId="772579BD" w:rsidR="000C4590" w:rsidRPr="000C4590" w:rsidRDefault="00F30126" w:rsidP="000C4590">
      <w:pPr>
        <w:ind w:firstLine="360"/>
        <w:rPr>
          <w:rFonts w:ascii="Avenir Book" w:hAnsi="Avenir Book"/>
          <w:sz w:val="22"/>
          <w:szCs w:val="22"/>
        </w:rPr>
      </w:pPr>
      <w:r>
        <w:rPr>
          <w:rFonts w:ascii="Avenir Book" w:hAnsi="Avenir Book"/>
          <w:sz w:val="22"/>
          <w:szCs w:val="22"/>
        </w:rPr>
        <w:t xml:space="preserve">Workshop: </w:t>
      </w:r>
      <w:r w:rsidR="000C4590" w:rsidRPr="000C4590">
        <w:rPr>
          <w:rFonts w:ascii="Avenir Book" w:hAnsi="Avenir Book"/>
          <w:sz w:val="22"/>
          <w:szCs w:val="22"/>
        </w:rPr>
        <w:t xml:space="preserve">Fabric doll-making led by </w:t>
      </w:r>
      <w:r w:rsidR="000C4590" w:rsidRPr="000C4590">
        <w:rPr>
          <w:rFonts w:ascii="Avenir Book" w:hAnsi="Avenir Book"/>
          <w:b/>
          <w:bCs/>
          <w:sz w:val="22"/>
          <w:szCs w:val="22"/>
        </w:rPr>
        <w:t>Morgan Price</w:t>
      </w:r>
      <w:r w:rsidR="000C4590" w:rsidRPr="000C4590">
        <w:rPr>
          <w:rFonts w:ascii="Avenir Book" w:hAnsi="Avenir Book"/>
          <w:sz w:val="22"/>
          <w:szCs w:val="22"/>
        </w:rPr>
        <w:t xml:space="preserve"> (associate professor, printmaking). All </w:t>
      </w:r>
    </w:p>
    <w:p w14:paraId="42EC3CE5" w14:textId="21AB1C28" w:rsidR="000C4590" w:rsidRDefault="000C4590" w:rsidP="00F23C6A">
      <w:pPr>
        <w:ind w:firstLine="360"/>
        <w:rPr>
          <w:rFonts w:ascii="Avenir Book" w:hAnsi="Avenir Book"/>
          <w:color w:val="000000" w:themeColor="text1"/>
          <w:sz w:val="22"/>
          <w:szCs w:val="22"/>
        </w:rPr>
      </w:pPr>
      <w:r w:rsidRPr="000C4590">
        <w:rPr>
          <w:rFonts w:ascii="Avenir Book" w:hAnsi="Avenir Book"/>
          <w:sz w:val="22"/>
          <w:szCs w:val="22"/>
        </w:rPr>
        <w:t>materials and instruction provide</w:t>
      </w:r>
      <w:r w:rsidRPr="00F30126">
        <w:rPr>
          <w:rFonts w:ascii="Avenir Book" w:hAnsi="Avenir Book"/>
          <w:sz w:val="22"/>
          <w:szCs w:val="22"/>
        </w:rPr>
        <w:t xml:space="preserve">d. </w:t>
      </w:r>
      <w:hyperlink r:id="rId11" w:history="1">
        <w:r w:rsidRPr="00E67F21">
          <w:rPr>
            <w:rStyle w:val="Hyperlink"/>
            <w:rFonts w:ascii="Avenir Book" w:hAnsi="Avenir Book"/>
            <w:color w:val="000000" w:themeColor="text1"/>
            <w:sz w:val="22"/>
            <w:szCs w:val="22"/>
          </w:rPr>
          <w:t>Registration required</w:t>
        </w:r>
      </w:hyperlink>
      <w:r w:rsidRPr="00E67F21">
        <w:rPr>
          <w:rFonts w:ascii="Avenir Book" w:hAnsi="Avenir Book"/>
          <w:color w:val="000000" w:themeColor="text1"/>
          <w:sz w:val="22"/>
          <w:szCs w:val="22"/>
        </w:rPr>
        <w:t>.</w:t>
      </w:r>
    </w:p>
    <w:p w14:paraId="524B7C74" w14:textId="77777777" w:rsidR="00747C61" w:rsidRDefault="00747C61" w:rsidP="00F23C6A">
      <w:pPr>
        <w:ind w:firstLine="360"/>
        <w:rPr>
          <w:rFonts w:ascii="Avenir Book" w:hAnsi="Avenir Book"/>
          <w:sz w:val="22"/>
          <w:szCs w:val="22"/>
          <w:highlight w:val="yellow"/>
        </w:rPr>
      </w:pPr>
    </w:p>
    <w:p w14:paraId="2040DEE3" w14:textId="3117991B" w:rsidR="00E67F21" w:rsidRPr="009408C5" w:rsidRDefault="00E67F21" w:rsidP="00E67F21">
      <w:pPr>
        <w:pStyle w:val="ListParagraph"/>
        <w:numPr>
          <w:ilvl w:val="0"/>
          <w:numId w:val="1"/>
        </w:numPr>
        <w:rPr>
          <w:rFonts w:ascii="Avenir Book" w:eastAsia="Calibri" w:hAnsi="Avenir Book" w:cs="Arial"/>
          <w:b/>
          <w:bCs/>
          <w:sz w:val="22"/>
          <w:szCs w:val="22"/>
        </w:rPr>
      </w:pPr>
      <w:r w:rsidRPr="009408C5">
        <w:rPr>
          <w:rFonts w:ascii="Avenir Book" w:eastAsia="Calibri" w:hAnsi="Avenir Book" w:cs="Arial"/>
          <w:b/>
          <w:bCs/>
          <w:sz w:val="22"/>
          <w:szCs w:val="22"/>
        </w:rPr>
        <w:t>Friday, November 6, from noon to 1:00 p.m.</w:t>
      </w:r>
    </w:p>
    <w:p w14:paraId="73B36581" w14:textId="0698BF6F" w:rsidR="00E67F21" w:rsidRPr="00E67F21" w:rsidRDefault="00E67F21" w:rsidP="00E67F21">
      <w:pPr>
        <w:ind w:left="360"/>
        <w:rPr>
          <w:rFonts w:ascii="Avenir Book" w:eastAsia="Calibri" w:hAnsi="Avenir Book" w:cs="Arial"/>
          <w:sz w:val="22"/>
          <w:szCs w:val="22"/>
        </w:rPr>
      </w:pPr>
      <w:r w:rsidRPr="00E67F21">
        <w:rPr>
          <w:rFonts w:ascii="Avenir Book" w:eastAsia="Calibri" w:hAnsi="Avenir Book" w:cs="Arial"/>
          <w:sz w:val="22"/>
          <w:szCs w:val="22"/>
        </w:rPr>
        <w:lastRenderedPageBreak/>
        <w:t>Poetry hour</w:t>
      </w:r>
      <w:r w:rsidR="00093805">
        <w:rPr>
          <w:rFonts w:ascii="Avenir Book" w:eastAsia="Calibri" w:hAnsi="Avenir Book" w:cs="Arial"/>
          <w:sz w:val="22"/>
          <w:szCs w:val="22"/>
        </w:rPr>
        <w:t xml:space="preserve">: </w:t>
      </w:r>
      <w:r w:rsidRPr="00E67F21">
        <w:rPr>
          <w:rFonts w:ascii="Avenir Book" w:eastAsia="Calibri" w:hAnsi="Avenir Book" w:cs="Arial"/>
          <w:sz w:val="22"/>
          <w:szCs w:val="22"/>
        </w:rPr>
        <w:t xml:space="preserve">Drop in and spend time writing poetry in response to artworks on view. Materials provided, including poetry templates. </w:t>
      </w:r>
    </w:p>
    <w:p w14:paraId="54DEF09B" w14:textId="77777777" w:rsidR="003A3811" w:rsidRDefault="003A3811" w:rsidP="00F23C6A">
      <w:pPr>
        <w:ind w:firstLine="360"/>
        <w:rPr>
          <w:rFonts w:ascii="Avenir Book" w:hAnsi="Avenir Book"/>
          <w:sz w:val="22"/>
          <w:szCs w:val="22"/>
          <w:highlight w:val="yellow"/>
        </w:rPr>
      </w:pPr>
    </w:p>
    <w:p w14:paraId="1BED3CA7" w14:textId="59A45799" w:rsidR="003A3811" w:rsidRPr="009408C5" w:rsidRDefault="003A3811" w:rsidP="003A3811">
      <w:pPr>
        <w:pStyle w:val="ListParagraph"/>
        <w:numPr>
          <w:ilvl w:val="0"/>
          <w:numId w:val="1"/>
        </w:numPr>
        <w:rPr>
          <w:rFonts w:ascii="Avenir Book" w:hAnsi="Avenir Book"/>
          <w:b/>
          <w:bCs/>
          <w:sz w:val="22"/>
          <w:szCs w:val="22"/>
        </w:rPr>
      </w:pPr>
      <w:r w:rsidRPr="009408C5">
        <w:rPr>
          <w:rFonts w:ascii="Avenir Book" w:hAnsi="Avenir Book"/>
          <w:b/>
          <w:bCs/>
          <w:sz w:val="22"/>
          <w:szCs w:val="22"/>
        </w:rPr>
        <w:t>Sunday, November 8</w:t>
      </w:r>
      <w:r w:rsidR="00853384">
        <w:rPr>
          <w:rFonts w:ascii="Avenir Book" w:hAnsi="Avenir Book"/>
          <w:b/>
          <w:bCs/>
          <w:sz w:val="22"/>
          <w:szCs w:val="22"/>
        </w:rPr>
        <w:t>,</w:t>
      </w:r>
      <w:r w:rsidRPr="009408C5">
        <w:rPr>
          <w:rFonts w:ascii="Avenir Book" w:hAnsi="Avenir Book"/>
          <w:b/>
          <w:bCs/>
          <w:sz w:val="22"/>
          <w:szCs w:val="22"/>
        </w:rPr>
        <w:t xml:space="preserve"> from noon to 3:30 p.m.</w:t>
      </w:r>
    </w:p>
    <w:p w14:paraId="5C0A9354" w14:textId="00E86189" w:rsidR="003A3811" w:rsidRPr="00F30126" w:rsidRDefault="00F30126" w:rsidP="003A3811">
      <w:pPr>
        <w:pStyle w:val="ListParagraph"/>
        <w:ind w:left="360"/>
        <w:rPr>
          <w:rFonts w:ascii="Avenir Book" w:hAnsi="Avenir Book"/>
          <w:sz w:val="22"/>
          <w:szCs w:val="22"/>
        </w:rPr>
      </w:pPr>
      <w:r>
        <w:rPr>
          <w:rFonts w:ascii="Avenir Book" w:hAnsi="Avenir Book"/>
          <w:sz w:val="22"/>
          <w:szCs w:val="22"/>
        </w:rPr>
        <w:t xml:space="preserve">Workshop: </w:t>
      </w:r>
      <w:r w:rsidR="003A3811" w:rsidRPr="00F30126">
        <w:rPr>
          <w:rFonts w:ascii="Avenir Book" w:hAnsi="Avenir Book"/>
          <w:sz w:val="22"/>
          <w:szCs w:val="22"/>
        </w:rPr>
        <w:t>C</w:t>
      </w:r>
      <w:r w:rsidRPr="00F30126">
        <w:rPr>
          <w:rFonts w:ascii="Avenir Book" w:hAnsi="Avenir Book"/>
          <w:sz w:val="22"/>
          <w:szCs w:val="22"/>
        </w:rPr>
        <w:t xml:space="preserve">ustom warp tapestry weavings led by Tanya Scott (curator of education). All materials and instruction provided. </w:t>
      </w:r>
      <w:hyperlink r:id="rId12" w:history="1">
        <w:r w:rsidRPr="00F30126">
          <w:rPr>
            <w:rStyle w:val="Hyperlink"/>
            <w:rFonts w:ascii="Avenir Book" w:hAnsi="Avenir Book"/>
            <w:color w:val="000000" w:themeColor="text1"/>
            <w:sz w:val="22"/>
            <w:szCs w:val="22"/>
          </w:rPr>
          <w:t>Registration required</w:t>
        </w:r>
      </w:hyperlink>
      <w:r w:rsidRPr="00F30126">
        <w:rPr>
          <w:rFonts w:ascii="Avenir Book" w:hAnsi="Avenir Book"/>
          <w:color w:val="000000" w:themeColor="text1"/>
          <w:sz w:val="22"/>
          <w:szCs w:val="22"/>
        </w:rPr>
        <w:t>.</w:t>
      </w:r>
    </w:p>
    <w:p w14:paraId="700F28EB" w14:textId="77777777" w:rsidR="007E6B2F" w:rsidRDefault="007E6B2F" w:rsidP="00E14641">
      <w:pPr>
        <w:ind w:left="360"/>
        <w:rPr>
          <w:rFonts w:ascii="Avenir Book" w:eastAsia="Calibri" w:hAnsi="Avenir Book" w:cs="Arial"/>
          <w:sz w:val="22"/>
          <w:szCs w:val="22"/>
        </w:rPr>
      </w:pPr>
    </w:p>
    <w:p w14:paraId="1CD16130" w14:textId="00763229" w:rsidR="007E6B2F" w:rsidRPr="009408C5" w:rsidRDefault="007E6B2F" w:rsidP="007E6B2F">
      <w:pPr>
        <w:pStyle w:val="ListParagraph"/>
        <w:numPr>
          <w:ilvl w:val="0"/>
          <w:numId w:val="1"/>
        </w:numPr>
        <w:rPr>
          <w:rFonts w:ascii="Avenir Book" w:eastAsia="Calibri" w:hAnsi="Avenir Book" w:cs="Arial"/>
          <w:b/>
          <w:bCs/>
          <w:sz w:val="22"/>
          <w:szCs w:val="22"/>
        </w:rPr>
      </w:pPr>
      <w:r w:rsidRPr="009408C5">
        <w:rPr>
          <w:rFonts w:ascii="Avenir Book" w:eastAsia="Calibri" w:hAnsi="Avenir Book" w:cs="Arial"/>
          <w:b/>
          <w:bCs/>
          <w:sz w:val="22"/>
          <w:szCs w:val="22"/>
        </w:rPr>
        <w:t>Wednesday, November 11, from 1:00 to 5:00 p.m.</w:t>
      </w:r>
    </w:p>
    <w:p w14:paraId="28FA13AB" w14:textId="41B11050" w:rsidR="007E6B2F" w:rsidRDefault="0065742E" w:rsidP="007E6B2F">
      <w:pPr>
        <w:ind w:left="360"/>
        <w:rPr>
          <w:rFonts w:ascii="Avenir Book" w:eastAsia="Calibri" w:hAnsi="Avenir Book" w:cs="Arial"/>
          <w:sz w:val="22"/>
          <w:szCs w:val="22"/>
        </w:rPr>
      </w:pPr>
      <w:r>
        <w:rPr>
          <w:rFonts w:ascii="Avenir Book" w:eastAsia="Calibri" w:hAnsi="Avenir Book" w:cs="Arial"/>
          <w:sz w:val="22"/>
          <w:szCs w:val="22"/>
        </w:rPr>
        <w:t>Demonstration:</w:t>
      </w:r>
      <w:r w:rsidR="007E6B2F" w:rsidRPr="00E14641">
        <w:rPr>
          <w:rFonts w:ascii="Avenir Book" w:eastAsia="Calibri" w:hAnsi="Avenir Book" w:cs="Arial"/>
          <w:sz w:val="22"/>
          <w:szCs w:val="22"/>
        </w:rPr>
        <w:t xml:space="preserve"> </w:t>
      </w:r>
      <w:r>
        <w:rPr>
          <w:rFonts w:ascii="Avenir Book" w:eastAsia="Calibri" w:hAnsi="Avenir Book" w:cs="Arial"/>
          <w:sz w:val="22"/>
          <w:szCs w:val="22"/>
        </w:rPr>
        <w:t>Human-computer interaction projects led by</w:t>
      </w:r>
      <w:r w:rsidR="007E6B2F" w:rsidRPr="00E14641">
        <w:rPr>
          <w:rFonts w:ascii="Avenir Book" w:eastAsia="Calibri" w:hAnsi="Avenir Book" w:cs="Arial"/>
          <w:sz w:val="22"/>
          <w:szCs w:val="22"/>
        </w:rPr>
        <w:t xml:space="preserve"> </w:t>
      </w:r>
      <w:r w:rsidR="007E6B2F">
        <w:rPr>
          <w:rFonts w:ascii="Avenir Book" w:eastAsia="Calibri" w:hAnsi="Avenir Book" w:cs="Arial"/>
          <w:b/>
          <w:bCs/>
          <w:sz w:val="22"/>
          <w:szCs w:val="22"/>
        </w:rPr>
        <w:t>Christopher Lackey</w:t>
      </w:r>
      <w:r w:rsidR="007E6B2F" w:rsidRPr="00E14641">
        <w:rPr>
          <w:rFonts w:ascii="Avenir Book" w:eastAsia="Calibri" w:hAnsi="Avenir Book" w:cs="Arial"/>
          <w:sz w:val="22"/>
          <w:szCs w:val="22"/>
        </w:rPr>
        <w:t xml:space="preserve"> (</w:t>
      </w:r>
      <w:r w:rsidR="007E6B2F">
        <w:rPr>
          <w:rFonts w:ascii="Avenir Book" w:eastAsia="Calibri" w:hAnsi="Avenir Book" w:cs="Arial"/>
          <w:sz w:val="22"/>
          <w:szCs w:val="22"/>
        </w:rPr>
        <w:t xml:space="preserve">assistant </w:t>
      </w:r>
      <w:r w:rsidR="007E6B2F" w:rsidRPr="00E14641">
        <w:rPr>
          <w:rFonts w:ascii="Avenir Book" w:eastAsia="Calibri" w:hAnsi="Avenir Book" w:cs="Arial"/>
          <w:sz w:val="22"/>
          <w:szCs w:val="22"/>
        </w:rPr>
        <w:t xml:space="preserve">professor, </w:t>
      </w:r>
      <w:r w:rsidR="00DB0578">
        <w:rPr>
          <w:rFonts w:ascii="Avenir Book" w:eastAsia="Calibri" w:hAnsi="Avenir Book" w:cs="Arial"/>
          <w:sz w:val="22"/>
          <w:szCs w:val="22"/>
        </w:rPr>
        <w:t>c</w:t>
      </w:r>
      <w:r w:rsidR="007E6B2F">
        <w:rPr>
          <w:rFonts w:ascii="Avenir Book" w:eastAsia="Calibri" w:hAnsi="Avenir Book" w:cs="Arial"/>
          <w:sz w:val="22"/>
          <w:szCs w:val="22"/>
        </w:rPr>
        <w:t xml:space="preserve">reative </w:t>
      </w:r>
      <w:r w:rsidR="00DB0578">
        <w:rPr>
          <w:rFonts w:ascii="Avenir Book" w:eastAsia="Calibri" w:hAnsi="Avenir Book" w:cs="Arial"/>
          <w:sz w:val="22"/>
          <w:szCs w:val="22"/>
        </w:rPr>
        <w:t>t</w:t>
      </w:r>
      <w:r w:rsidR="007E6B2F">
        <w:rPr>
          <w:rFonts w:ascii="Avenir Book" w:eastAsia="Calibri" w:hAnsi="Avenir Book" w:cs="Arial"/>
          <w:sz w:val="22"/>
          <w:szCs w:val="22"/>
        </w:rPr>
        <w:t>echnologies</w:t>
      </w:r>
      <w:r w:rsidR="007E6B2F" w:rsidRPr="00E14641">
        <w:rPr>
          <w:rFonts w:ascii="Avenir Book" w:eastAsia="Calibri" w:hAnsi="Avenir Book" w:cs="Arial"/>
          <w:sz w:val="22"/>
          <w:szCs w:val="22"/>
        </w:rPr>
        <w:t>)</w:t>
      </w:r>
      <w:r w:rsidR="007E6B2F">
        <w:rPr>
          <w:rFonts w:ascii="Avenir Book" w:eastAsia="Calibri" w:hAnsi="Avenir Book" w:cs="Arial"/>
          <w:sz w:val="22"/>
          <w:szCs w:val="22"/>
        </w:rPr>
        <w:t xml:space="preserve">. </w:t>
      </w:r>
      <w:r w:rsidR="001A3F45">
        <w:rPr>
          <w:rFonts w:ascii="Avenir Book" w:eastAsia="Calibri" w:hAnsi="Avenir Book" w:cs="Arial"/>
          <w:sz w:val="22"/>
          <w:szCs w:val="22"/>
        </w:rPr>
        <w:t>Drop by</w:t>
      </w:r>
      <w:r w:rsidR="007E6B2F">
        <w:rPr>
          <w:rFonts w:ascii="Avenir Book" w:eastAsia="Calibri" w:hAnsi="Avenir Book" w:cs="Arial"/>
          <w:sz w:val="22"/>
          <w:szCs w:val="22"/>
        </w:rPr>
        <w:t xml:space="preserve"> </w:t>
      </w:r>
      <w:r w:rsidR="001A3F45">
        <w:rPr>
          <w:rFonts w:ascii="Avenir Book" w:eastAsia="Calibri" w:hAnsi="Avenir Book" w:cs="Arial"/>
          <w:sz w:val="22"/>
          <w:szCs w:val="22"/>
        </w:rPr>
        <w:t xml:space="preserve">any time between 1:00 and 5:00 p.m. while </w:t>
      </w:r>
      <w:r w:rsidR="007E6B2F">
        <w:rPr>
          <w:rFonts w:ascii="Avenir Book" w:eastAsia="Calibri" w:hAnsi="Avenir Book" w:cs="Arial"/>
          <w:sz w:val="22"/>
          <w:szCs w:val="22"/>
        </w:rPr>
        <w:t>Lackey demonstrates the use of camera-based tracking, microcontroller/sensor inputs, and mobile-based controllers.</w:t>
      </w:r>
      <w:r w:rsidR="002B7926">
        <w:rPr>
          <w:rFonts w:ascii="Avenir Book" w:eastAsia="Calibri" w:hAnsi="Avenir Book" w:cs="Arial"/>
          <w:sz w:val="22"/>
          <w:szCs w:val="22"/>
        </w:rPr>
        <w:t xml:space="preserve"> </w:t>
      </w:r>
    </w:p>
    <w:p w14:paraId="70785469" w14:textId="77777777" w:rsidR="007E6B2F" w:rsidRDefault="007E6B2F" w:rsidP="00E14641">
      <w:pPr>
        <w:ind w:left="360"/>
        <w:rPr>
          <w:rFonts w:ascii="Avenir Book" w:eastAsia="Calibri" w:hAnsi="Avenir Book" w:cs="Arial"/>
          <w:sz w:val="22"/>
          <w:szCs w:val="22"/>
        </w:rPr>
      </w:pPr>
    </w:p>
    <w:p w14:paraId="703F672C" w14:textId="14DA9626" w:rsidR="007E6B2F" w:rsidRPr="009408C5" w:rsidRDefault="007E6B2F" w:rsidP="007E6B2F">
      <w:pPr>
        <w:pStyle w:val="ListParagraph"/>
        <w:numPr>
          <w:ilvl w:val="0"/>
          <w:numId w:val="1"/>
        </w:numPr>
        <w:rPr>
          <w:rFonts w:ascii="Avenir Book" w:eastAsia="Calibri" w:hAnsi="Avenir Book" w:cs="Arial"/>
          <w:b/>
          <w:bCs/>
          <w:sz w:val="22"/>
          <w:szCs w:val="22"/>
        </w:rPr>
      </w:pPr>
      <w:r w:rsidRPr="009408C5">
        <w:rPr>
          <w:rFonts w:ascii="Avenir Book" w:eastAsia="Calibri" w:hAnsi="Avenir Book" w:cs="Arial"/>
          <w:b/>
          <w:bCs/>
          <w:sz w:val="22"/>
          <w:szCs w:val="22"/>
        </w:rPr>
        <w:t>Friday, November 13</w:t>
      </w:r>
      <w:r w:rsidR="0005041E">
        <w:rPr>
          <w:rFonts w:ascii="Avenir Book" w:eastAsia="Calibri" w:hAnsi="Avenir Book" w:cs="Arial"/>
          <w:b/>
          <w:bCs/>
          <w:sz w:val="22"/>
          <w:szCs w:val="22"/>
        </w:rPr>
        <w:t>, from 6:00 to 7:00 p.m.</w:t>
      </w:r>
    </w:p>
    <w:p w14:paraId="50A05B6F" w14:textId="194AADFE" w:rsidR="00B04A44" w:rsidRDefault="007E6B2F" w:rsidP="00A65583">
      <w:pPr>
        <w:ind w:left="360"/>
        <w:rPr>
          <w:rFonts w:ascii="Avenir Book" w:eastAsia="Calibri" w:hAnsi="Avenir Book" w:cs="Arial"/>
          <w:sz w:val="22"/>
          <w:szCs w:val="22"/>
        </w:rPr>
      </w:pPr>
      <w:r>
        <w:rPr>
          <w:rFonts w:ascii="Avenir Book" w:eastAsia="Calibri" w:hAnsi="Avenir Book" w:cs="Arial"/>
          <w:sz w:val="22"/>
          <w:szCs w:val="22"/>
        </w:rPr>
        <w:t>Performance</w:t>
      </w:r>
      <w:r w:rsidR="001A3F45">
        <w:rPr>
          <w:rFonts w:ascii="Avenir Book" w:eastAsia="Calibri" w:hAnsi="Avenir Book" w:cs="Arial"/>
          <w:sz w:val="22"/>
          <w:szCs w:val="22"/>
        </w:rPr>
        <w:t>:</w:t>
      </w:r>
      <w:r>
        <w:rPr>
          <w:rFonts w:ascii="Avenir Book" w:eastAsia="Calibri" w:hAnsi="Avenir Book" w:cs="Arial"/>
          <w:sz w:val="22"/>
          <w:szCs w:val="22"/>
        </w:rPr>
        <w:t xml:space="preserve"> </w:t>
      </w:r>
      <w:hyperlink r:id="rId13" w:history="1">
        <w:r w:rsidRPr="0005041E">
          <w:rPr>
            <w:rStyle w:val="Hyperlink"/>
            <w:rFonts w:ascii="Avenir Book" w:eastAsia="Calibri" w:hAnsi="Avenir Book" w:cs="Arial"/>
            <w:color w:val="000000" w:themeColor="text1"/>
            <w:sz w:val="22"/>
            <w:szCs w:val="22"/>
          </w:rPr>
          <w:t>Salaryman</w:t>
        </w:r>
      </w:hyperlink>
      <w:r w:rsidRPr="0005041E">
        <w:rPr>
          <w:rFonts w:ascii="Avenir Book" w:eastAsia="Calibri" w:hAnsi="Avenir Book" w:cs="Arial"/>
          <w:color w:val="000000" w:themeColor="text1"/>
          <w:sz w:val="22"/>
          <w:szCs w:val="22"/>
        </w:rPr>
        <w:t xml:space="preserve"> </w:t>
      </w:r>
      <w:r w:rsidRPr="00E14641">
        <w:rPr>
          <w:rFonts w:ascii="Avenir Book" w:eastAsia="Calibri" w:hAnsi="Avenir Book" w:cs="Arial"/>
          <w:sz w:val="22"/>
          <w:szCs w:val="22"/>
        </w:rPr>
        <w:t>(</w:t>
      </w:r>
      <w:r>
        <w:rPr>
          <w:rFonts w:ascii="Avenir Book" w:eastAsia="Calibri" w:hAnsi="Avenir Book" w:cs="Arial"/>
          <w:sz w:val="22"/>
          <w:szCs w:val="22"/>
        </w:rPr>
        <w:t xml:space="preserve">featuring </w:t>
      </w:r>
      <w:r w:rsidR="0005041E" w:rsidRPr="007E6B2F">
        <w:rPr>
          <w:rFonts w:ascii="Avenir Book" w:eastAsia="Calibri" w:hAnsi="Avenir Book" w:cs="Arial"/>
          <w:b/>
          <w:bCs/>
          <w:sz w:val="22"/>
          <w:szCs w:val="22"/>
        </w:rPr>
        <w:t>Rick Valentin</w:t>
      </w:r>
      <w:r w:rsidR="0005041E">
        <w:rPr>
          <w:rFonts w:ascii="Avenir Book" w:eastAsia="Calibri" w:hAnsi="Avenir Book" w:cs="Arial"/>
          <w:sz w:val="22"/>
          <w:szCs w:val="22"/>
        </w:rPr>
        <w:t xml:space="preserve">, professor, </w:t>
      </w:r>
      <w:r w:rsidR="00DB0578">
        <w:rPr>
          <w:rFonts w:ascii="Avenir Book" w:eastAsia="Calibri" w:hAnsi="Avenir Book" w:cs="Arial"/>
          <w:sz w:val="22"/>
          <w:szCs w:val="22"/>
        </w:rPr>
        <w:t>c</w:t>
      </w:r>
      <w:r w:rsidR="0005041E">
        <w:rPr>
          <w:rFonts w:ascii="Avenir Book" w:eastAsia="Calibri" w:hAnsi="Avenir Book" w:cs="Arial"/>
          <w:sz w:val="22"/>
          <w:szCs w:val="22"/>
        </w:rPr>
        <w:t xml:space="preserve">reative </w:t>
      </w:r>
      <w:r w:rsidR="00DB0578">
        <w:rPr>
          <w:rFonts w:ascii="Avenir Book" w:eastAsia="Calibri" w:hAnsi="Avenir Book" w:cs="Arial"/>
          <w:sz w:val="22"/>
          <w:szCs w:val="22"/>
        </w:rPr>
        <w:t>t</w:t>
      </w:r>
      <w:r w:rsidR="0005041E">
        <w:rPr>
          <w:rFonts w:ascii="Avenir Book" w:eastAsia="Calibri" w:hAnsi="Avenir Book" w:cs="Arial"/>
          <w:sz w:val="22"/>
          <w:szCs w:val="22"/>
        </w:rPr>
        <w:t xml:space="preserve">echnologies; </w:t>
      </w:r>
      <w:r w:rsidRPr="007E6B2F">
        <w:rPr>
          <w:rFonts w:ascii="Avenir Book" w:eastAsia="Calibri" w:hAnsi="Avenir Book" w:cs="Arial"/>
          <w:b/>
          <w:bCs/>
          <w:sz w:val="22"/>
          <w:szCs w:val="22"/>
        </w:rPr>
        <w:t>Rose Marshack</w:t>
      </w:r>
      <w:r>
        <w:rPr>
          <w:rFonts w:ascii="Avenir Book" w:eastAsia="Calibri" w:hAnsi="Avenir Book" w:cs="Arial"/>
          <w:sz w:val="22"/>
          <w:szCs w:val="22"/>
        </w:rPr>
        <w:t xml:space="preserve">, </w:t>
      </w:r>
      <w:r w:rsidRPr="00E14641">
        <w:rPr>
          <w:rFonts w:ascii="Avenir Book" w:eastAsia="Calibri" w:hAnsi="Avenir Book" w:cs="Arial"/>
          <w:sz w:val="22"/>
          <w:szCs w:val="22"/>
        </w:rPr>
        <w:t>professor,</w:t>
      </w:r>
      <w:r>
        <w:rPr>
          <w:rFonts w:ascii="Avenir Book" w:eastAsia="Calibri" w:hAnsi="Avenir Book" w:cs="Arial"/>
          <w:sz w:val="22"/>
          <w:szCs w:val="22"/>
        </w:rPr>
        <w:t xml:space="preserve"> </w:t>
      </w:r>
      <w:r w:rsidR="00DB0578">
        <w:rPr>
          <w:rFonts w:ascii="Avenir Book" w:eastAsia="Calibri" w:hAnsi="Avenir Book" w:cs="Arial"/>
          <w:sz w:val="22"/>
          <w:szCs w:val="22"/>
        </w:rPr>
        <w:t>c</w:t>
      </w:r>
      <w:r>
        <w:rPr>
          <w:rFonts w:ascii="Avenir Book" w:eastAsia="Calibri" w:hAnsi="Avenir Book" w:cs="Arial"/>
          <w:sz w:val="22"/>
          <w:szCs w:val="22"/>
        </w:rPr>
        <w:t xml:space="preserve">reative </w:t>
      </w:r>
      <w:r w:rsidR="00DB0578">
        <w:rPr>
          <w:rFonts w:ascii="Avenir Book" w:eastAsia="Calibri" w:hAnsi="Avenir Book" w:cs="Arial"/>
          <w:sz w:val="22"/>
          <w:szCs w:val="22"/>
        </w:rPr>
        <w:t>t</w:t>
      </w:r>
      <w:r>
        <w:rPr>
          <w:rFonts w:ascii="Avenir Book" w:eastAsia="Calibri" w:hAnsi="Avenir Book" w:cs="Arial"/>
          <w:sz w:val="22"/>
          <w:szCs w:val="22"/>
        </w:rPr>
        <w:t>echnologies; Jim Valentin; and Howie Kantoff</w:t>
      </w:r>
      <w:r w:rsidRPr="00E14641">
        <w:rPr>
          <w:rFonts w:ascii="Avenir Book" w:eastAsia="Calibri" w:hAnsi="Avenir Book" w:cs="Arial"/>
          <w:sz w:val="22"/>
          <w:szCs w:val="22"/>
        </w:rPr>
        <w:t>)</w:t>
      </w:r>
      <w:r>
        <w:rPr>
          <w:rFonts w:ascii="Avenir Book" w:eastAsia="Calibri" w:hAnsi="Avenir Book" w:cs="Arial"/>
          <w:sz w:val="22"/>
          <w:szCs w:val="22"/>
        </w:rPr>
        <w:t>.</w:t>
      </w:r>
      <w:r w:rsidR="00B04A44">
        <w:rPr>
          <w:rFonts w:ascii="Avenir Book" w:eastAsia="Calibri" w:hAnsi="Avenir Book" w:cs="Arial"/>
          <w:sz w:val="22"/>
          <w:szCs w:val="22"/>
        </w:rPr>
        <w:t xml:space="preserve"> The band’s “unique blend of instrumental electronic rock,” in their words, “fuses the obsolete with the emergent, embracing the friction between technological optimism and late-stage capitalist decline.”</w:t>
      </w:r>
    </w:p>
    <w:p w14:paraId="6596D7FA" w14:textId="77777777" w:rsidR="00E67F21" w:rsidRDefault="00E67F21" w:rsidP="007E6B2F">
      <w:pPr>
        <w:ind w:left="360"/>
        <w:rPr>
          <w:rFonts w:ascii="Avenir Book" w:eastAsia="Calibri" w:hAnsi="Avenir Book" w:cs="Arial"/>
          <w:sz w:val="22"/>
          <w:szCs w:val="22"/>
        </w:rPr>
      </w:pPr>
    </w:p>
    <w:p w14:paraId="1854D600" w14:textId="7FB40E45" w:rsidR="00E67F21" w:rsidRPr="009408C5" w:rsidRDefault="00E67F21" w:rsidP="00E67F21">
      <w:pPr>
        <w:pStyle w:val="ListParagraph"/>
        <w:numPr>
          <w:ilvl w:val="0"/>
          <w:numId w:val="1"/>
        </w:numPr>
        <w:rPr>
          <w:rFonts w:ascii="Avenir Book" w:eastAsia="Calibri" w:hAnsi="Avenir Book" w:cs="Arial"/>
          <w:b/>
          <w:bCs/>
          <w:sz w:val="22"/>
          <w:szCs w:val="22"/>
        </w:rPr>
      </w:pPr>
      <w:r w:rsidRPr="009408C5">
        <w:rPr>
          <w:rFonts w:ascii="Avenir Book" w:eastAsia="Calibri" w:hAnsi="Avenir Book" w:cs="Arial"/>
          <w:b/>
          <w:bCs/>
          <w:sz w:val="22"/>
          <w:szCs w:val="22"/>
        </w:rPr>
        <w:t>Saturday, November 14, from 11:00 a.m. to noon</w:t>
      </w:r>
    </w:p>
    <w:p w14:paraId="00E97C5E" w14:textId="75B4C239" w:rsidR="00E67F21" w:rsidRPr="00E14641" w:rsidRDefault="00E67F21" w:rsidP="00E67F21">
      <w:pPr>
        <w:ind w:left="360"/>
        <w:rPr>
          <w:rFonts w:ascii="Avenir Book" w:eastAsia="Calibri" w:hAnsi="Avenir Book" w:cs="Arial"/>
          <w:sz w:val="22"/>
          <w:szCs w:val="22"/>
        </w:rPr>
      </w:pPr>
      <w:r>
        <w:rPr>
          <w:rFonts w:ascii="Avenir Book" w:eastAsia="Calibri" w:hAnsi="Avenir Book" w:cs="Arial"/>
          <w:color w:val="000000" w:themeColor="text1"/>
          <w:sz w:val="22"/>
          <w:szCs w:val="22"/>
        </w:rPr>
        <w:t>Sensory-friendly hour</w:t>
      </w:r>
      <w:r w:rsidR="0065742E">
        <w:rPr>
          <w:rFonts w:ascii="Avenir Book" w:eastAsia="Calibri" w:hAnsi="Avenir Book" w:cs="Arial"/>
          <w:color w:val="000000" w:themeColor="text1"/>
          <w:sz w:val="22"/>
          <w:szCs w:val="22"/>
        </w:rPr>
        <w:t>:</w:t>
      </w:r>
      <w:r>
        <w:rPr>
          <w:rFonts w:ascii="Avenir Book" w:eastAsia="Calibri" w:hAnsi="Avenir Book" w:cs="Arial"/>
          <w:color w:val="000000" w:themeColor="text1"/>
          <w:sz w:val="22"/>
          <w:szCs w:val="22"/>
        </w:rPr>
        <w:t xml:space="preserve"> Visit the exhibition before opening hours to enjoy dimmed lighting and a quiet space.</w:t>
      </w:r>
    </w:p>
    <w:p w14:paraId="3F140978" w14:textId="77777777" w:rsidR="00AC46EE" w:rsidRPr="009408C5" w:rsidRDefault="00AC46EE" w:rsidP="007A01CD">
      <w:pPr>
        <w:pStyle w:val="ListParagraph"/>
        <w:ind w:left="360"/>
        <w:rPr>
          <w:rFonts w:ascii="Avenir Book" w:eastAsia="Calibri" w:hAnsi="Avenir Book" w:cs="Arial"/>
          <w:b/>
          <w:bCs/>
          <w:sz w:val="22"/>
          <w:szCs w:val="22"/>
          <w:highlight w:val="yellow"/>
        </w:rPr>
      </w:pPr>
    </w:p>
    <w:p w14:paraId="1203FDDA" w14:textId="503724A7" w:rsidR="00AC46EE" w:rsidRPr="009408C5" w:rsidRDefault="00AC46EE" w:rsidP="00AC46EE">
      <w:pPr>
        <w:pStyle w:val="ListParagraph"/>
        <w:numPr>
          <w:ilvl w:val="0"/>
          <w:numId w:val="1"/>
        </w:numPr>
        <w:rPr>
          <w:rFonts w:ascii="Avenir Book" w:eastAsia="Calibri" w:hAnsi="Avenir Book" w:cs="Arial"/>
          <w:b/>
          <w:bCs/>
          <w:sz w:val="22"/>
          <w:szCs w:val="22"/>
        </w:rPr>
      </w:pPr>
      <w:r w:rsidRPr="009408C5">
        <w:rPr>
          <w:rFonts w:ascii="Avenir Book" w:eastAsia="Calibri" w:hAnsi="Avenir Book" w:cs="Arial"/>
          <w:b/>
          <w:bCs/>
          <w:sz w:val="22"/>
          <w:szCs w:val="22"/>
        </w:rPr>
        <w:t xml:space="preserve">Saturday, November </w:t>
      </w:r>
      <w:r w:rsidR="00E14641" w:rsidRPr="009408C5">
        <w:rPr>
          <w:rFonts w:ascii="Avenir Book" w:eastAsia="Calibri" w:hAnsi="Avenir Book" w:cs="Arial"/>
          <w:b/>
          <w:bCs/>
          <w:sz w:val="22"/>
          <w:szCs w:val="22"/>
        </w:rPr>
        <w:t>14</w:t>
      </w:r>
      <w:r w:rsidRPr="009408C5">
        <w:rPr>
          <w:rFonts w:ascii="Avenir Book" w:eastAsia="Calibri" w:hAnsi="Avenir Book" w:cs="Arial"/>
          <w:b/>
          <w:bCs/>
          <w:sz w:val="22"/>
          <w:szCs w:val="22"/>
        </w:rPr>
        <w:t xml:space="preserve">, from </w:t>
      </w:r>
      <w:r w:rsidR="00E67F21" w:rsidRPr="009408C5">
        <w:rPr>
          <w:rFonts w:ascii="Avenir Book" w:eastAsia="Calibri" w:hAnsi="Avenir Book" w:cs="Arial"/>
          <w:b/>
          <w:bCs/>
          <w:sz w:val="22"/>
          <w:szCs w:val="22"/>
        </w:rPr>
        <w:t>1:00 to 2:30 p.m.</w:t>
      </w:r>
    </w:p>
    <w:p w14:paraId="54FC163C" w14:textId="0D37381D" w:rsidR="00E14641" w:rsidRDefault="00D6429F" w:rsidP="00E14641">
      <w:pPr>
        <w:pStyle w:val="ListParagraph"/>
        <w:ind w:left="360"/>
        <w:rPr>
          <w:rFonts w:ascii="Avenir Book" w:eastAsia="Calibri" w:hAnsi="Avenir Book" w:cs="Arial"/>
          <w:color w:val="000000" w:themeColor="text1"/>
          <w:sz w:val="22"/>
          <w:szCs w:val="22"/>
        </w:rPr>
      </w:pPr>
      <w:r>
        <w:rPr>
          <w:rFonts w:ascii="Avenir Book" w:eastAsia="Calibri" w:hAnsi="Avenir Book" w:cs="Arial"/>
          <w:color w:val="000000" w:themeColor="text1"/>
          <w:sz w:val="22"/>
          <w:szCs w:val="22"/>
        </w:rPr>
        <w:t xml:space="preserve">Workshop: Following a brief tour of the </w:t>
      </w:r>
      <w:r>
        <w:rPr>
          <w:rFonts w:ascii="Avenir Book" w:eastAsia="Calibri" w:hAnsi="Avenir Book" w:cs="Arial"/>
          <w:i/>
          <w:iCs/>
          <w:color w:val="000000" w:themeColor="text1"/>
          <w:sz w:val="22"/>
          <w:szCs w:val="22"/>
        </w:rPr>
        <w:t>Faculty Biennial</w:t>
      </w:r>
      <w:r>
        <w:rPr>
          <w:rFonts w:ascii="Avenir Book" w:eastAsia="Calibri" w:hAnsi="Avenir Book" w:cs="Arial"/>
          <w:color w:val="000000" w:themeColor="text1"/>
          <w:sz w:val="22"/>
          <w:szCs w:val="22"/>
        </w:rPr>
        <w:t>, participants will make a project inspired by the works on view</w:t>
      </w:r>
      <w:r w:rsidR="00E14641" w:rsidRPr="00E67F21">
        <w:rPr>
          <w:rFonts w:ascii="Avenir Book" w:eastAsia="Calibri" w:hAnsi="Avenir Book" w:cs="Arial"/>
          <w:color w:val="000000" w:themeColor="text1"/>
          <w:sz w:val="22"/>
          <w:szCs w:val="22"/>
        </w:rPr>
        <w:t xml:space="preserve">. Materials and instruction provided by University Galleries’ staff. </w:t>
      </w:r>
      <w:hyperlink r:id="rId14" w:history="1">
        <w:r w:rsidR="00E67F21" w:rsidRPr="00E67F21">
          <w:rPr>
            <w:rStyle w:val="Hyperlink"/>
            <w:rFonts w:ascii="Avenir Book" w:eastAsia="Calibri" w:hAnsi="Avenir Book" w:cs="Arial"/>
            <w:color w:val="000000" w:themeColor="text1"/>
            <w:sz w:val="22"/>
            <w:szCs w:val="22"/>
          </w:rPr>
          <w:t>Registration required</w:t>
        </w:r>
      </w:hyperlink>
      <w:r w:rsidR="00E67F21" w:rsidRPr="00E67F21">
        <w:rPr>
          <w:rFonts w:ascii="Avenir Book" w:eastAsia="Calibri" w:hAnsi="Avenir Book" w:cs="Arial"/>
          <w:color w:val="000000" w:themeColor="text1"/>
          <w:sz w:val="22"/>
          <w:szCs w:val="22"/>
        </w:rPr>
        <w:t>.</w:t>
      </w:r>
    </w:p>
    <w:p w14:paraId="13C81566" w14:textId="77777777" w:rsidR="001F6A8D" w:rsidRDefault="001F6A8D" w:rsidP="00E14641">
      <w:pPr>
        <w:pStyle w:val="ListParagraph"/>
        <w:ind w:left="360"/>
        <w:rPr>
          <w:rFonts w:ascii="Avenir Book" w:eastAsia="Calibri" w:hAnsi="Avenir Book" w:cs="Arial"/>
          <w:color w:val="000000" w:themeColor="text1"/>
          <w:sz w:val="22"/>
          <w:szCs w:val="22"/>
        </w:rPr>
      </w:pPr>
    </w:p>
    <w:p w14:paraId="56637194" w14:textId="01767B24" w:rsidR="001F6A8D" w:rsidRPr="009408C5" w:rsidRDefault="001F6A8D" w:rsidP="001F6A8D">
      <w:pPr>
        <w:pStyle w:val="ListParagraph"/>
        <w:numPr>
          <w:ilvl w:val="0"/>
          <w:numId w:val="1"/>
        </w:numPr>
        <w:rPr>
          <w:rFonts w:ascii="Avenir Book" w:eastAsia="Calibri" w:hAnsi="Avenir Book" w:cs="Arial"/>
          <w:b/>
          <w:bCs/>
          <w:sz w:val="22"/>
          <w:szCs w:val="22"/>
        </w:rPr>
      </w:pPr>
      <w:r>
        <w:rPr>
          <w:rFonts w:ascii="Avenir Book" w:eastAsia="Calibri" w:hAnsi="Avenir Book" w:cs="Arial"/>
          <w:b/>
          <w:bCs/>
          <w:sz w:val="22"/>
          <w:szCs w:val="22"/>
        </w:rPr>
        <w:t>Thursday</w:t>
      </w:r>
      <w:r w:rsidRPr="009408C5">
        <w:rPr>
          <w:rFonts w:ascii="Avenir Book" w:eastAsia="Calibri" w:hAnsi="Avenir Book" w:cs="Arial"/>
          <w:b/>
          <w:bCs/>
          <w:sz w:val="22"/>
          <w:szCs w:val="22"/>
        </w:rPr>
        <w:t xml:space="preserve">, </w:t>
      </w:r>
      <w:r>
        <w:rPr>
          <w:rFonts w:ascii="Avenir Book" w:eastAsia="Calibri" w:hAnsi="Avenir Book" w:cs="Arial"/>
          <w:b/>
          <w:bCs/>
          <w:sz w:val="22"/>
          <w:szCs w:val="22"/>
        </w:rPr>
        <w:t>November 19, from 3:00 to 4:00 p.m.</w:t>
      </w:r>
    </w:p>
    <w:p w14:paraId="0C3B61F1" w14:textId="3D1EB6A5" w:rsidR="001F6A8D" w:rsidRPr="001F6A8D" w:rsidRDefault="001F6A8D" w:rsidP="001F6A8D">
      <w:pPr>
        <w:ind w:left="360"/>
        <w:rPr>
          <w:rFonts w:ascii="Avenir Book" w:eastAsia="Calibri" w:hAnsi="Avenir Book" w:cs="Arial"/>
          <w:sz w:val="22"/>
          <w:szCs w:val="22"/>
        </w:rPr>
      </w:pPr>
      <w:r>
        <w:rPr>
          <w:rFonts w:ascii="Avenir Book" w:eastAsia="Calibri" w:hAnsi="Avenir Book" w:cs="Arial"/>
          <w:sz w:val="22"/>
          <w:szCs w:val="22"/>
        </w:rPr>
        <w:t>Conversation</w:t>
      </w:r>
      <w:r>
        <w:rPr>
          <w:rFonts w:ascii="Avenir Book" w:eastAsia="Calibri" w:hAnsi="Avenir Book" w:cs="Arial"/>
          <w:sz w:val="22"/>
          <w:szCs w:val="22"/>
        </w:rPr>
        <w:t xml:space="preserve">: </w:t>
      </w:r>
      <w:r>
        <w:rPr>
          <w:rFonts w:ascii="Avenir Book" w:eastAsia="Calibri" w:hAnsi="Avenir Book" w:cs="Arial"/>
          <w:sz w:val="22"/>
          <w:szCs w:val="22"/>
        </w:rPr>
        <w:t>“Translating Leaves”</w:t>
      </w:r>
      <w:r w:rsidRPr="00E14641">
        <w:rPr>
          <w:rFonts w:ascii="Avenir Book" w:eastAsia="Calibri" w:hAnsi="Avenir Book" w:cs="Arial"/>
          <w:sz w:val="22"/>
          <w:szCs w:val="22"/>
        </w:rPr>
        <w:t xml:space="preserve"> </w:t>
      </w:r>
      <w:r>
        <w:rPr>
          <w:rFonts w:ascii="Avenir Book" w:eastAsia="Calibri" w:hAnsi="Avenir Book" w:cs="Arial"/>
          <w:sz w:val="22"/>
          <w:szCs w:val="22"/>
        </w:rPr>
        <w:t>with Stevie Ada Klaark and</w:t>
      </w:r>
      <w:r w:rsidRPr="00E14641">
        <w:rPr>
          <w:rFonts w:ascii="Avenir Book" w:eastAsia="Calibri" w:hAnsi="Avenir Book" w:cs="Arial"/>
          <w:sz w:val="22"/>
          <w:szCs w:val="22"/>
        </w:rPr>
        <w:t xml:space="preserve"> </w:t>
      </w:r>
      <w:r w:rsidRPr="00E14641">
        <w:rPr>
          <w:rFonts w:ascii="Avenir Book" w:eastAsia="Calibri" w:hAnsi="Avenir Book" w:cs="Arial"/>
          <w:b/>
          <w:bCs/>
          <w:sz w:val="22"/>
          <w:szCs w:val="22"/>
        </w:rPr>
        <w:t xml:space="preserve">Melissa </w:t>
      </w:r>
      <w:r>
        <w:rPr>
          <w:rFonts w:ascii="Avenir Book" w:eastAsia="Calibri" w:hAnsi="Avenir Book" w:cs="Arial"/>
          <w:b/>
          <w:bCs/>
          <w:sz w:val="22"/>
          <w:szCs w:val="22"/>
        </w:rPr>
        <w:t>Oresky</w:t>
      </w:r>
      <w:r w:rsidRPr="00E14641">
        <w:rPr>
          <w:rFonts w:ascii="Avenir Book" w:eastAsia="Calibri" w:hAnsi="Avenir Book" w:cs="Arial"/>
          <w:sz w:val="22"/>
          <w:szCs w:val="22"/>
        </w:rPr>
        <w:t xml:space="preserve"> (professor, </w:t>
      </w:r>
      <w:r>
        <w:rPr>
          <w:rFonts w:ascii="Avenir Book" w:eastAsia="Calibri" w:hAnsi="Avenir Book" w:cs="Arial"/>
          <w:sz w:val="22"/>
          <w:szCs w:val="22"/>
        </w:rPr>
        <w:t>painting and drawing</w:t>
      </w:r>
      <w:r w:rsidRPr="00E14641">
        <w:rPr>
          <w:rFonts w:ascii="Avenir Book" w:eastAsia="Calibri" w:hAnsi="Avenir Book" w:cs="Arial"/>
          <w:sz w:val="22"/>
          <w:szCs w:val="22"/>
        </w:rPr>
        <w:t>)</w:t>
      </w:r>
      <w:r>
        <w:rPr>
          <w:rFonts w:ascii="Avenir Book" w:eastAsia="Calibri" w:hAnsi="Avenir Book" w:cs="Arial"/>
          <w:sz w:val="22"/>
          <w:szCs w:val="22"/>
        </w:rPr>
        <w:t xml:space="preserve">. Multidisciplinary artist and writer Stevie Ada </w:t>
      </w:r>
      <w:proofErr w:type="spellStart"/>
      <w:r>
        <w:rPr>
          <w:rFonts w:ascii="Avenir Book" w:eastAsia="Calibri" w:hAnsi="Avenir Book" w:cs="Arial"/>
          <w:sz w:val="22"/>
          <w:szCs w:val="22"/>
        </w:rPr>
        <w:t>Klaark</w:t>
      </w:r>
      <w:proofErr w:type="spellEnd"/>
      <w:r>
        <w:rPr>
          <w:rFonts w:ascii="Avenir Book" w:eastAsia="Calibri" w:hAnsi="Avenir Book" w:cs="Arial"/>
          <w:sz w:val="22"/>
          <w:szCs w:val="22"/>
        </w:rPr>
        <w:t xml:space="preserve"> and Melissa Oresky will discuss their collaboration on </w:t>
      </w:r>
      <w:r>
        <w:rPr>
          <w:rFonts w:ascii="Avenir Book" w:eastAsia="Calibri" w:hAnsi="Avenir Book" w:cs="Arial"/>
          <w:i/>
          <w:iCs/>
          <w:sz w:val="22"/>
          <w:szCs w:val="22"/>
        </w:rPr>
        <w:t>Leaf Manual: Translation</w:t>
      </w:r>
      <w:r>
        <w:rPr>
          <w:rFonts w:ascii="Avenir Book" w:eastAsia="Calibri" w:hAnsi="Avenir Book" w:cs="Arial"/>
          <w:sz w:val="22"/>
          <w:szCs w:val="22"/>
        </w:rPr>
        <w:t xml:space="preserve">, Oresky’s artist book project that is on view in the </w:t>
      </w:r>
      <w:r>
        <w:rPr>
          <w:rFonts w:ascii="Avenir Book" w:eastAsia="Calibri" w:hAnsi="Avenir Book" w:cs="Arial"/>
          <w:i/>
          <w:iCs/>
          <w:sz w:val="22"/>
          <w:szCs w:val="22"/>
        </w:rPr>
        <w:t>Faculty Biennial</w:t>
      </w:r>
      <w:r>
        <w:rPr>
          <w:rFonts w:ascii="Avenir Book" w:eastAsia="Calibri" w:hAnsi="Avenir Book" w:cs="Arial"/>
          <w:sz w:val="22"/>
          <w:szCs w:val="22"/>
        </w:rPr>
        <w:t>.</w:t>
      </w:r>
    </w:p>
    <w:p w14:paraId="534D7F3B" w14:textId="77777777" w:rsidR="00B747B1" w:rsidRDefault="00B747B1" w:rsidP="00272529">
      <w:pPr>
        <w:rPr>
          <w:rFonts w:ascii="Avenir Book" w:eastAsia="Calibri" w:hAnsi="Avenir Book" w:cs="Arial"/>
          <w:b/>
          <w:i/>
          <w:sz w:val="22"/>
          <w:szCs w:val="22"/>
          <w:u w:val="single"/>
        </w:rPr>
      </w:pPr>
    </w:p>
    <w:p w14:paraId="5CD9357C" w14:textId="1E4CE3ED" w:rsidR="001F6A8D" w:rsidRPr="009408C5" w:rsidRDefault="001F6A8D" w:rsidP="001F6A8D">
      <w:pPr>
        <w:pStyle w:val="ListParagraph"/>
        <w:numPr>
          <w:ilvl w:val="0"/>
          <w:numId w:val="1"/>
        </w:numPr>
        <w:rPr>
          <w:rFonts w:ascii="Avenir Book" w:eastAsia="Calibri" w:hAnsi="Avenir Book" w:cs="Arial"/>
          <w:b/>
          <w:bCs/>
          <w:sz w:val="22"/>
          <w:szCs w:val="22"/>
        </w:rPr>
      </w:pPr>
      <w:r w:rsidRPr="009408C5">
        <w:rPr>
          <w:rFonts w:ascii="Avenir Book" w:eastAsia="Calibri" w:hAnsi="Avenir Book" w:cs="Arial"/>
          <w:b/>
          <w:bCs/>
          <w:sz w:val="22"/>
          <w:szCs w:val="22"/>
        </w:rPr>
        <w:t xml:space="preserve">Wednesday, </w:t>
      </w:r>
      <w:r>
        <w:rPr>
          <w:rFonts w:ascii="Avenir Book" w:eastAsia="Calibri" w:hAnsi="Avenir Book" w:cs="Arial"/>
          <w:b/>
          <w:bCs/>
          <w:sz w:val="22"/>
          <w:szCs w:val="22"/>
        </w:rPr>
        <w:t>December</w:t>
      </w:r>
      <w:r w:rsidRPr="009408C5">
        <w:rPr>
          <w:rFonts w:ascii="Avenir Book" w:eastAsia="Calibri" w:hAnsi="Avenir Book" w:cs="Arial"/>
          <w:b/>
          <w:bCs/>
          <w:sz w:val="22"/>
          <w:szCs w:val="22"/>
        </w:rPr>
        <w:t xml:space="preserve"> 2 at noon</w:t>
      </w:r>
    </w:p>
    <w:p w14:paraId="13E5CC10" w14:textId="77777777" w:rsidR="001F6A8D" w:rsidRDefault="001F6A8D" w:rsidP="001F6A8D">
      <w:pPr>
        <w:ind w:left="360"/>
        <w:rPr>
          <w:rFonts w:ascii="Avenir Book" w:eastAsia="Calibri" w:hAnsi="Avenir Book" w:cs="Arial"/>
          <w:sz w:val="22"/>
          <w:szCs w:val="22"/>
        </w:rPr>
      </w:pPr>
      <w:r w:rsidRPr="00E14641">
        <w:rPr>
          <w:rFonts w:ascii="Avenir Book" w:eastAsia="Calibri" w:hAnsi="Avenir Book" w:cs="Arial"/>
          <w:sz w:val="22"/>
          <w:szCs w:val="22"/>
        </w:rPr>
        <w:t>Lecture</w:t>
      </w:r>
      <w:r>
        <w:rPr>
          <w:rFonts w:ascii="Avenir Book" w:eastAsia="Calibri" w:hAnsi="Avenir Book" w:cs="Arial"/>
          <w:sz w:val="22"/>
          <w:szCs w:val="22"/>
        </w:rPr>
        <w:t>: “’giving movement to the surrounding language:’ Woolf Words/Tactile Investigations”</w:t>
      </w:r>
      <w:r w:rsidRPr="00E14641">
        <w:rPr>
          <w:rFonts w:ascii="Avenir Book" w:eastAsia="Calibri" w:hAnsi="Avenir Book" w:cs="Arial"/>
          <w:sz w:val="22"/>
          <w:szCs w:val="22"/>
        </w:rPr>
        <w:t xml:space="preserve"> by </w:t>
      </w:r>
      <w:r w:rsidRPr="00E14641">
        <w:rPr>
          <w:rFonts w:ascii="Avenir Book" w:eastAsia="Calibri" w:hAnsi="Avenir Book" w:cs="Arial"/>
          <w:b/>
          <w:bCs/>
          <w:sz w:val="22"/>
          <w:szCs w:val="22"/>
        </w:rPr>
        <w:t>Melissa Johnson</w:t>
      </w:r>
      <w:r w:rsidRPr="00E14641">
        <w:rPr>
          <w:rFonts w:ascii="Avenir Book" w:eastAsia="Calibri" w:hAnsi="Avenir Book" w:cs="Arial"/>
          <w:sz w:val="22"/>
          <w:szCs w:val="22"/>
        </w:rPr>
        <w:t xml:space="preserve"> (professor, </w:t>
      </w:r>
      <w:r>
        <w:rPr>
          <w:rFonts w:ascii="Avenir Book" w:eastAsia="Calibri" w:hAnsi="Avenir Book" w:cs="Arial"/>
          <w:sz w:val="22"/>
          <w:szCs w:val="22"/>
        </w:rPr>
        <w:t>a</w:t>
      </w:r>
      <w:r w:rsidRPr="00E14641">
        <w:rPr>
          <w:rFonts w:ascii="Avenir Book" w:eastAsia="Calibri" w:hAnsi="Avenir Book" w:cs="Arial"/>
          <w:sz w:val="22"/>
          <w:szCs w:val="22"/>
        </w:rPr>
        <w:t xml:space="preserve">rt </w:t>
      </w:r>
      <w:r>
        <w:rPr>
          <w:rFonts w:ascii="Avenir Book" w:eastAsia="Calibri" w:hAnsi="Avenir Book" w:cs="Arial"/>
          <w:sz w:val="22"/>
          <w:szCs w:val="22"/>
        </w:rPr>
        <w:t>h</w:t>
      </w:r>
      <w:r w:rsidRPr="00E14641">
        <w:rPr>
          <w:rFonts w:ascii="Avenir Book" w:eastAsia="Calibri" w:hAnsi="Avenir Book" w:cs="Arial"/>
          <w:sz w:val="22"/>
          <w:szCs w:val="22"/>
        </w:rPr>
        <w:t xml:space="preserve">istory and </w:t>
      </w:r>
      <w:r>
        <w:rPr>
          <w:rFonts w:ascii="Avenir Book" w:eastAsia="Calibri" w:hAnsi="Avenir Book" w:cs="Arial"/>
          <w:sz w:val="22"/>
          <w:szCs w:val="22"/>
        </w:rPr>
        <w:t>v</w:t>
      </w:r>
      <w:r w:rsidRPr="00E14641">
        <w:rPr>
          <w:rFonts w:ascii="Avenir Book" w:eastAsia="Calibri" w:hAnsi="Avenir Book" w:cs="Arial"/>
          <w:sz w:val="22"/>
          <w:szCs w:val="22"/>
        </w:rPr>
        <w:t xml:space="preserve">isual </w:t>
      </w:r>
      <w:r>
        <w:rPr>
          <w:rFonts w:ascii="Avenir Book" w:eastAsia="Calibri" w:hAnsi="Avenir Book" w:cs="Arial"/>
          <w:sz w:val="22"/>
          <w:szCs w:val="22"/>
        </w:rPr>
        <w:t>c</w:t>
      </w:r>
      <w:r w:rsidRPr="00E14641">
        <w:rPr>
          <w:rFonts w:ascii="Avenir Book" w:eastAsia="Calibri" w:hAnsi="Avenir Book" w:cs="Arial"/>
          <w:sz w:val="22"/>
          <w:szCs w:val="22"/>
        </w:rPr>
        <w:t>ulture)</w:t>
      </w:r>
    </w:p>
    <w:p w14:paraId="0D2B9AAA" w14:textId="77777777" w:rsidR="001F6A8D" w:rsidRPr="00272529" w:rsidRDefault="001F6A8D" w:rsidP="00272529">
      <w:pPr>
        <w:rPr>
          <w:rFonts w:ascii="Avenir Book" w:eastAsia="Calibri" w:hAnsi="Avenir Book" w:cs="Arial"/>
          <w:b/>
          <w:i/>
          <w:sz w:val="22"/>
          <w:szCs w:val="22"/>
          <w:u w:val="single"/>
        </w:rPr>
      </w:pPr>
    </w:p>
    <w:p w14:paraId="09AE66D2" w14:textId="0A4345A3" w:rsidR="0044650E" w:rsidRPr="0034006B" w:rsidRDefault="0044650E" w:rsidP="0044650E">
      <w:pPr>
        <w:pStyle w:val="ListParagraph"/>
        <w:numPr>
          <w:ilvl w:val="0"/>
          <w:numId w:val="1"/>
        </w:numPr>
        <w:rPr>
          <w:rFonts w:ascii="Avenir Book" w:eastAsia="Calibri" w:hAnsi="Avenir Book" w:cs="Arial"/>
          <w:b/>
          <w:i/>
          <w:color w:val="000000" w:themeColor="text1"/>
          <w:sz w:val="22"/>
          <w:szCs w:val="22"/>
          <w:u w:val="single"/>
        </w:rPr>
      </w:pPr>
      <w:r w:rsidRPr="00E64D7D">
        <w:rPr>
          <w:rFonts w:ascii="Avenir Book" w:eastAsia="Calibri" w:hAnsi="Avenir Book" w:cs="Arial"/>
          <w:sz w:val="22"/>
          <w:szCs w:val="22"/>
        </w:rPr>
        <w:t xml:space="preserve">Field trip program, curator-led tours, and workshops </w:t>
      </w:r>
      <w:r w:rsidR="0034006B">
        <w:rPr>
          <w:rFonts w:ascii="Avenir Book" w:eastAsia="Calibri" w:hAnsi="Avenir Book" w:cs="Arial"/>
          <w:sz w:val="22"/>
          <w:szCs w:val="22"/>
        </w:rPr>
        <w:t xml:space="preserve">are </w:t>
      </w:r>
      <w:r w:rsidRPr="00E64D7D">
        <w:rPr>
          <w:rFonts w:ascii="Avenir Book" w:eastAsia="Calibri" w:hAnsi="Avenir Book" w:cs="Arial"/>
          <w:sz w:val="22"/>
          <w:szCs w:val="22"/>
        </w:rPr>
        <w:t xml:space="preserve">available by appointment throughout the exhibition. </w:t>
      </w:r>
      <w:r w:rsidR="000C4590">
        <w:rPr>
          <w:rFonts w:ascii="Avenir Book" w:eastAsia="Calibri" w:hAnsi="Avenir Book" w:cs="Arial"/>
          <w:sz w:val="22"/>
          <w:szCs w:val="22"/>
        </w:rPr>
        <w:t>Reimbursements</w:t>
      </w:r>
      <w:r w:rsidRPr="00E64D7D">
        <w:rPr>
          <w:rFonts w:ascii="Avenir Book" w:eastAsia="Calibri" w:hAnsi="Avenir Book" w:cs="Arial"/>
          <w:sz w:val="22"/>
          <w:szCs w:val="22"/>
        </w:rPr>
        <w:t xml:space="preserve"> are available for K-12 schools or community organizations to offset the costs of transportation. Please contact University Galleries </w:t>
      </w:r>
      <w:r w:rsidRPr="002B7926">
        <w:rPr>
          <w:rFonts w:ascii="Avenir Book" w:eastAsia="Calibri" w:hAnsi="Avenir Book" w:cs="Arial"/>
          <w:color w:val="000000" w:themeColor="text1"/>
          <w:sz w:val="22"/>
          <w:szCs w:val="22"/>
        </w:rPr>
        <w:t xml:space="preserve">at </w:t>
      </w:r>
      <w:hyperlink r:id="rId15" w:history="1">
        <w:r w:rsidR="0034006B" w:rsidRPr="0034006B">
          <w:rPr>
            <w:rStyle w:val="Hyperlink"/>
            <w:rFonts w:ascii="Avenir Book" w:eastAsia="Calibri" w:hAnsi="Avenir Book" w:cs="Arial"/>
            <w:color w:val="000000" w:themeColor="text1"/>
            <w:sz w:val="22"/>
            <w:szCs w:val="22"/>
          </w:rPr>
          <w:t>Gallery@IllinoisState.edu</w:t>
        </w:r>
      </w:hyperlink>
      <w:r w:rsidRPr="0034006B">
        <w:rPr>
          <w:rFonts w:ascii="Avenir Book" w:eastAsia="Calibri" w:hAnsi="Avenir Book" w:cs="Arial"/>
          <w:color w:val="000000" w:themeColor="text1"/>
          <w:sz w:val="22"/>
          <w:szCs w:val="22"/>
        </w:rPr>
        <w:t xml:space="preserve"> or (309) 438-5487 to schedule an appointment. </w:t>
      </w:r>
    </w:p>
    <w:p w14:paraId="02AB3A85" w14:textId="77777777" w:rsidR="0044650E" w:rsidRPr="002B7926" w:rsidRDefault="0044650E" w:rsidP="0044650E">
      <w:pPr>
        <w:pStyle w:val="ListParagraph"/>
        <w:rPr>
          <w:rFonts w:ascii="Avenir Book" w:eastAsia="Calibri" w:hAnsi="Avenir Book" w:cs="Arial"/>
          <w:b/>
          <w:i/>
          <w:color w:val="000000" w:themeColor="text1"/>
          <w:sz w:val="22"/>
          <w:szCs w:val="22"/>
          <w:u w:val="single"/>
        </w:rPr>
      </w:pPr>
    </w:p>
    <w:p w14:paraId="7DF0A494" w14:textId="509AC29C" w:rsidR="0044650E" w:rsidRPr="002B7926" w:rsidRDefault="0044650E" w:rsidP="0044650E">
      <w:pPr>
        <w:rPr>
          <w:rFonts w:ascii="Avenir Book" w:hAnsi="Avenir Book" w:cs="Arial"/>
          <w:iCs/>
          <w:color w:val="000000" w:themeColor="text1"/>
          <w:sz w:val="22"/>
          <w:szCs w:val="22"/>
        </w:rPr>
      </w:pPr>
      <w:r w:rsidRPr="002B7926">
        <w:rPr>
          <w:rFonts w:ascii="Avenir Book" w:hAnsi="Avenir Book" w:cs="Arial"/>
          <w:iCs/>
          <w:color w:val="000000" w:themeColor="text1"/>
          <w:sz w:val="22"/>
          <w:szCs w:val="22"/>
        </w:rPr>
        <w:lastRenderedPageBreak/>
        <w:t xml:space="preserve">University Galleries, a unit in the </w:t>
      </w:r>
      <w:hyperlink r:id="rId16" w:history="1">
        <w:r w:rsidRPr="002B7926">
          <w:rPr>
            <w:rStyle w:val="Hyperlink"/>
            <w:rFonts w:ascii="Avenir Book" w:hAnsi="Avenir Book" w:cs="Arial"/>
            <w:iCs/>
            <w:color w:val="000000" w:themeColor="text1"/>
            <w:sz w:val="22"/>
            <w:szCs w:val="22"/>
          </w:rPr>
          <w:t>Wonsook Kim College of Fine Arts</w:t>
        </w:r>
      </w:hyperlink>
      <w:r w:rsidRPr="002B7926">
        <w:rPr>
          <w:rFonts w:ascii="Avenir Book" w:hAnsi="Avenir Book" w:cs="Arial"/>
          <w:iCs/>
          <w:color w:val="000000" w:themeColor="text1"/>
          <w:sz w:val="22"/>
          <w:szCs w:val="22"/>
        </w:rPr>
        <w:t xml:space="preserve">, is located at 11 Uptown Circle, Suite 103, at the corner of Beaufort and Broadway streets. Parking is available in the Uptown Station parking deck located directly above University Galleries—the first hour is free, as well as any time after 5:01 p.m. </w:t>
      </w:r>
    </w:p>
    <w:p w14:paraId="13E6BEAD" w14:textId="77777777" w:rsidR="0044650E" w:rsidRPr="002B7926" w:rsidRDefault="0044650E" w:rsidP="0044650E">
      <w:pPr>
        <w:rPr>
          <w:rFonts w:ascii="Avenir Book" w:hAnsi="Avenir Book" w:cs="Arial"/>
          <w:iCs/>
          <w:color w:val="000000" w:themeColor="text1"/>
          <w:sz w:val="22"/>
          <w:szCs w:val="22"/>
        </w:rPr>
      </w:pPr>
    </w:p>
    <w:p w14:paraId="6E5696A3" w14:textId="09E4F622" w:rsidR="008D6C0F" w:rsidRPr="00E64D7D" w:rsidRDefault="0044650E" w:rsidP="0044650E">
      <w:pPr>
        <w:rPr>
          <w:rFonts w:ascii="Avenir Book" w:hAnsi="Avenir Book" w:cs="Arial"/>
          <w:iCs/>
          <w:sz w:val="22"/>
          <w:szCs w:val="22"/>
        </w:rPr>
      </w:pPr>
      <w:r w:rsidRPr="002B7926">
        <w:rPr>
          <w:rFonts w:ascii="Avenir Book" w:hAnsi="Avenir Book" w:cs="Arial"/>
          <w:iCs/>
          <w:color w:val="000000" w:themeColor="text1"/>
          <w:sz w:val="22"/>
          <w:szCs w:val="22"/>
        </w:rPr>
        <w:t xml:space="preserve">You can find </w:t>
      </w:r>
      <w:hyperlink r:id="rId17" w:history="1">
        <w:r w:rsidRPr="002B7926">
          <w:rPr>
            <w:rStyle w:val="Hyperlink"/>
            <w:rFonts w:ascii="Avenir Book" w:hAnsi="Avenir Book" w:cs="Arial"/>
            <w:iCs/>
            <w:color w:val="000000" w:themeColor="text1"/>
            <w:sz w:val="22"/>
            <w:szCs w:val="22"/>
          </w:rPr>
          <w:t>University Galleries</w:t>
        </w:r>
      </w:hyperlink>
      <w:r w:rsidRPr="002B7926">
        <w:rPr>
          <w:rFonts w:ascii="Avenir Book" w:hAnsi="Avenir Book" w:cs="Arial"/>
          <w:iCs/>
          <w:color w:val="000000" w:themeColor="text1"/>
          <w:sz w:val="22"/>
          <w:szCs w:val="22"/>
        </w:rPr>
        <w:t xml:space="preserve"> on </w:t>
      </w:r>
      <w:hyperlink r:id="rId18" w:history="1">
        <w:r w:rsidRPr="002B7926">
          <w:rPr>
            <w:rStyle w:val="Hyperlink"/>
            <w:rFonts w:ascii="Avenir Book" w:hAnsi="Avenir Book" w:cs="Arial"/>
            <w:iCs/>
            <w:color w:val="000000" w:themeColor="text1"/>
            <w:sz w:val="22"/>
            <w:szCs w:val="22"/>
          </w:rPr>
          <w:t>Facebook</w:t>
        </w:r>
      </w:hyperlink>
      <w:r w:rsidRPr="002B7926">
        <w:rPr>
          <w:rFonts w:ascii="Avenir Book" w:hAnsi="Avenir Book" w:cs="Arial"/>
          <w:iCs/>
          <w:color w:val="000000" w:themeColor="text1"/>
          <w:sz w:val="22"/>
          <w:szCs w:val="22"/>
        </w:rPr>
        <w:t xml:space="preserve">, </w:t>
      </w:r>
      <w:hyperlink r:id="rId19" w:history="1">
        <w:r w:rsidRPr="002B7926">
          <w:rPr>
            <w:rStyle w:val="Hyperlink"/>
            <w:rFonts w:ascii="Avenir Book" w:hAnsi="Avenir Book" w:cs="Arial"/>
            <w:iCs/>
            <w:color w:val="000000" w:themeColor="text1"/>
            <w:sz w:val="22"/>
            <w:szCs w:val="22"/>
          </w:rPr>
          <w:t>Instagram</w:t>
        </w:r>
      </w:hyperlink>
      <w:r w:rsidRPr="002B7926">
        <w:rPr>
          <w:rFonts w:ascii="Avenir Book" w:hAnsi="Avenir Book" w:cs="Arial"/>
          <w:iCs/>
          <w:color w:val="000000" w:themeColor="text1"/>
          <w:sz w:val="22"/>
          <w:szCs w:val="22"/>
        </w:rPr>
        <w:t>, an</w:t>
      </w:r>
      <w:r w:rsidR="00AC46EE" w:rsidRPr="002B7926">
        <w:rPr>
          <w:rFonts w:ascii="Avenir Book" w:hAnsi="Avenir Book" w:cs="Arial"/>
          <w:iCs/>
          <w:color w:val="000000" w:themeColor="text1"/>
          <w:sz w:val="22"/>
          <w:szCs w:val="22"/>
        </w:rPr>
        <w:t xml:space="preserve">d </w:t>
      </w:r>
      <w:hyperlink r:id="rId20" w:history="1">
        <w:r w:rsidR="00AC46EE" w:rsidRPr="002B7926">
          <w:rPr>
            <w:rStyle w:val="Hyperlink"/>
            <w:rFonts w:ascii="Avenir Book" w:hAnsi="Avenir Book" w:cs="Arial"/>
            <w:iCs/>
            <w:color w:val="000000" w:themeColor="text1"/>
            <w:sz w:val="22"/>
            <w:szCs w:val="22"/>
          </w:rPr>
          <w:t>X</w:t>
        </w:r>
      </w:hyperlink>
      <w:r w:rsidRPr="002B7926">
        <w:rPr>
          <w:rFonts w:ascii="Avenir Book" w:hAnsi="Avenir Book" w:cs="Arial"/>
          <w:iCs/>
          <w:color w:val="000000" w:themeColor="text1"/>
          <w:sz w:val="22"/>
          <w:szCs w:val="22"/>
        </w:rPr>
        <w:t xml:space="preserve">, and sign up to receive email updates through the </w:t>
      </w:r>
      <w:hyperlink r:id="rId21" w:history="1">
        <w:r w:rsidRPr="002B7926">
          <w:rPr>
            <w:rStyle w:val="Hyperlink"/>
            <w:rFonts w:ascii="Avenir Book" w:hAnsi="Avenir Book" w:cs="Arial"/>
            <w:iCs/>
            <w:color w:val="000000" w:themeColor="text1"/>
            <w:sz w:val="22"/>
            <w:szCs w:val="22"/>
          </w:rPr>
          <w:t>newsletter</w:t>
        </w:r>
      </w:hyperlink>
      <w:r w:rsidRPr="002B7926">
        <w:rPr>
          <w:rFonts w:ascii="Avenir Book" w:hAnsi="Avenir Book" w:cs="Arial"/>
          <w:iCs/>
          <w:color w:val="000000" w:themeColor="text1"/>
          <w:sz w:val="22"/>
          <w:szCs w:val="22"/>
        </w:rPr>
        <w:t xml:space="preserve">. Please contact </w:t>
      </w:r>
      <w:hyperlink r:id="rId22" w:history="1">
        <w:r w:rsidRPr="002B7926">
          <w:rPr>
            <w:rStyle w:val="Hyperlink"/>
            <w:rFonts w:ascii="Avenir Book" w:hAnsi="Avenir Book" w:cs="Arial"/>
            <w:iCs/>
            <w:color w:val="000000" w:themeColor="text1"/>
            <w:sz w:val="22"/>
            <w:szCs w:val="22"/>
          </w:rPr>
          <w:t>gallery@IllinoisState.edu</w:t>
        </w:r>
      </w:hyperlink>
      <w:r w:rsidRPr="002B7926">
        <w:rPr>
          <w:rFonts w:ascii="Avenir Book" w:hAnsi="Avenir Book" w:cs="Arial"/>
          <w:iCs/>
          <w:color w:val="000000" w:themeColor="text1"/>
          <w:sz w:val="22"/>
          <w:szCs w:val="22"/>
        </w:rPr>
        <w:t xml:space="preserve"> or call (309) 438-5487 if you need to arrange an accommodation to participate in any events </w:t>
      </w:r>
      <w:r w:rsidRPr="00E64D7D">
        <w:rPr>
          <w:rFonts w:ascii="Avenir Book" w:hAnsi="Avenir Book" w:cs="Arial"/>
          <w:iCs/>
          <w:sz w:val="22"/>
          <w:szCs w:val="22"/>
        </w:rPr>
        <w:t>related to these exhibitions.</w:t>
      </w:r>
    </w:p>
    <w:sectPr w:rsidR="008D6C0F" w:rsidRPr="00E64D7D" w:rsidSect="001A3F45">
      <w:pgSz w:w="12240" w:h="15840"/>
      <w:pgMar w:top="1152" w:right="1152" w:bottom="1152"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E84607D" w14:textId="77777777" w:rsidR="00AA6D98" w:rsidRDefault="00AA6D98">
      <w:r>
        <w:separator/>
      </w:r>
    </w:p>
  </w:endnote>
  <w:endnote w:type="continuationSeparator" w:id="0">
    <w:p w14:paraId="5CCF411C" w14:textId="77777777" w:rsidR="00AA6D98" w:rsidRDefault="00AA6D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venir Book">
    <w:panose1 w:val="02000503020000020003"/>
    <w:charset w:val="00"/>
    <w:family w:val="auto"/>
    <w:pitch w:val="variable"/>
    <w:sig w:usb0="800000AF" w:usb1="5000204A" w:usb2="00000000" w:usb3="00000000" w:csb0="0000009B" w:csb1="00000000"/>
  </w:font>
  <w:font w:name="Arial">
    <w:panose1 w:val="020B0604020202020204"/>
    <w:charset w:val="00"/>
    <w:family w:val="swiss"/>
    <w:pitch w:val="variable"/>
    <w:sig w:usb0="E0002EFF" w:usb1="C000785B"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591AD19" w14:textId="77777777" w:rsidR="00AA6D98" w:rsidRDefault="00AA6D98">
      <w:r>
        <w:separator/>
      </w:r>
    </w:p>
  </w:footnote>
  <w:footnote w:type="continuationSeparator" w:id="0">
    <w:p w14:paraId="02F5DE09" w14:textId="77777777" w:rsidR="00AA6D98" w:rsidRDefault="00AA6D9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4E54B50"/>
    <w:multiLevelType w:val="hybridMultilevel"/>
    <w:tmpl w:val="B9903B7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926668B"/>
    <w:multiLevelType w:val="hybridMultilevel"/>
    <w:tmpl w:val="7EC823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126727322">
    <w:abstractNumId w:val="0"/>
  </w:num>
  <w:num w:numId="2" w16cid:durableId="703751548">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01F3"/>
    <w:rsid w:val="00005552"/>
    <w:rsid w:val="0000728E"/>
    <w:rsid w:val="00023565"/>
    <w:rsid w:val="00031542"/>
    <w:rsid w:val="00033174"/>
    <w:rsid w:val="00033B2C"/>
    <w:rsid w:val="00033CEF"/>
    <w:rsid w:val="000457C7"/>
    <w:rsid w:val="00047DEB"/>
    <w:rsid w:val="0005041E"/>
    <w:rsid w:val="00050D05"/>
    <w:rsid w:val="0006683F"/>
    <w:rsid w:val="00093805"/>
    <w:rsid w:val="000A002A"/>
    <w:rsid w:val="000A51AD"/>
    <w:rsid w:val="000A5E63"/>
    <w:rsid w:val="000A689D"/>
    <w:rsid w:val="000B1A50"/>
    <w:rsid w:val="000B203B"/>
    <w:rsid w:val="000B3ACF"/>
    <w:rsid w:val="000C24BE"/>
    <w:rsid w:val="000C4590"/>
    <w:rsid w:val="000D5C0D"/>
    <w:rsid w:val="000E1639"/>
    <w:rsid w:val="000F06E8"/>
    <w:rsid w:val="000F631E"/>
    <w:rsid w:val="000F70F8"/>
    <w:rsid w:val="00100BD5"/>
    <w:rsid w:val="001122C0"/>
    <w:rsid w:val="001233CF"/>
    <w:rsid w:val="00133E4E"/>
    <w:rsid w:val="00134A12"/>
    <w:rsid w:val="00142C35"/>
    <w:rsid w:val="00147C95"/>
    <w:rsid w:val="00157789"/>
    <w:rsid w:val="0016038B"/>
    <w:rsid w:val="001633E0"/>
    <w:rsid w:val="00176DE6"/>
    <w:rsid w:val="00184D0C"/>
    <w:rsid w:val="00197145"/>
    <w:rsid w:val="001A0059"/>
    <w:rsid w:val="001A01F2"/>
    <w:rsid w:val="001A3F45"/>
    <w:rsid w:val="001A4817"/>
    <w:rsid w:val="001B6104"/>
    <w:rsid w:val="001C0338"/>
    <w:rsid w:val="001C53CE"/>
    <w:rsid w:val="001E1F15"/>
    <w:rsid w:val="001E2A81"/>
    <w:rsid w:val="001F1944"/>
    <w:rsid w:val="001F6A8D"/>
    <w:rsid w:val="001F784E"/>
    <w:rsid w:val="002039C7"/>
    <w:rsid w:val="00211C4D"/>
    <w:rsid w:val="00213CE6"/>
    <w:rsid w:val="002249BF"/>
    <w:rsid w:val="002334FB"/>
    <w:rsid w:val="00241396"/>
    <w:rsid w:val="00243619"/>
    <w:rsid w:val="00245B23"/>
    <w:rsid w:val="00246202"/>
    <w:rsid w:val="00250828"/>
    <w:rsid w:val="002546EF"/>
    <w:rsid w:val="00260D8E"/>
    <w:rsid w:val="00262463"/>
    <w:rsid w:val="00271327"/>
    <w:rsid w:val="00272529"/>
    <w:rsid w:val="002835CC"/>
    <w:rsid w:val="00285893"/>
    <w:rsid w:val="00285F13"/>
    <w:rsid w:val="002A6D87"/>
    <w:rsid w:val="002B254C"/>
    <w:rsid w:val="002B3FE4"/>
    <w:rsid w:val="002B464B"/>
    <w:rsid w:val="002B62AF"/>
    <w:rsid w:val="002B7926"/>
    <w:rsid w:val="002C4399"/>
    <w:rsid w:val="002D0D39"/>
    <w:rsid w:val="002E0F8B"/>
    <w:rsid w:val="00301FD0"/>
    <w:rsid w:val="003111CE"/>
    <w:rsid w:val="00330B9F"/>
    <w:rsid w:val="0034006B"/>
    <w:rsid w:val="003426E1"/>
    <w:rsid w:val="00346DEC"/>
    <w:rsid w:val="00350CEE"/>
    <w:rsid w:val="00357032"/>
    <w:rsid w:val="00360781"/>
    <w:rsid w:val="003635A6"/>
    <w:rsid w:val="00371910"/>
    <w:rsid w:val="00372BAE"/>
    <w:rsid w:val="003752B9"/>
    <w:rsid w:val="00385BA4"/>
    <w:rsid w:val="00390571"/>
    <w:rsid w:val="00396CE9"/>
    <w:rsid w:val="003A3811"/>
    <w:rsid w:val="003A4BD1"/>
    <w:rsid w:val="003B6881"/>
    <w:rsid w:val="003C50EC"/>
    <w:rsid w:val="003C68B7"/>
    <w:rsid w:val="003C7EA5"/>
    <w:rsid w:val="003D79B2"/>
    <w:rsid w:val="003E163C"/>
    <w:rsid w:val="003E1A4C"/>
    <w:rsid w:val="003E48EC"/>
    <w:rsid w:val="00402545"/>
    <w:rsid w:val="00404647"/>
    <w:rsid w:val="00405939"/>
    <w:rsid w:val="00411550"/>
    <w:rsid w:val="00412EB5"/>
    <w:rsid w:val="00417263"/>
    <w:rsid w:val="00423ECD"/>
    <w:rsid w:val="0043679D"/>
    <w:rsid w:val="00444978"/>
    <w:rsid w:val="0044650E"/>
    <w:rsid w:val="00456500"/>
    <w:rsid w:val="004573D5"/>
    <w:rsid w:val="0045741E"/>
    <w:rsid w:val="00460F84"/>
    <w:rsid w:val="00462708"/>
    <w:rsid w:val="004632CE"/>
    <w:rsid w:val="00463EBA"/>
    <w:rsid w:val="00470AB3"/>
    <w:rsid w:val="00473BD3"/>
    <w:rsid w:val="00482141"/>
    <w:rsid w:val="0049328A"/>
    <w:rsid w:val="004A094B"/>
    <w:rsid w:val="004C022B"/>
    <w:rsid w:val="004C0686"/>
    <w:rsid w:val="004C1120"/>
    <w:rsid w:val="004C29B9"/>
    <w:rsid w:val="004C7121"/>
    <w:rsid w:val="004D130E"/>
    <w:rsid w:val="004D524C"/>
    <w:rsid w:val="004E747D"/>
    <w:rsid w:val="004F06DC"/>
    <w:rsid w:val="00501F28"/>
    <w:rsid w:val="00505ED2"/>
    <w:rsid w:val="00511604"/>
    <w:rsid w:val="005118E2"/>
    <w:rsid w:val="00511BA5"/>
    <w:rsid w:val="00513F4C"/>
    <w:rsid w:val="00525836"/>
    <w:rsid w:val="00531033"/>
    <w:rsid w:val="00531B78"/>
    <w:rsid w:val="00547470"/>
    <w:rsid w:val="00551977"/>
    <w:rsid w:val="005809A7"/>
    <w:rsid w:val="005817B5"/>
    <w:rsid w:val="00582728"/>
    <w:rsid w:val="005837EC"/>
    <w:rsid w:val="00585316"/>
    <w:rsid w:val="005864C1"/>
    <w:rsid w:val="005A3A9F"/>
    <w:rsid w:val="005C26FC"/>
    <w:rsid w:val="005E098B"/>
    <w:rsid w:val="005E0BDE"/>
    <w:rsid w:val="005E3FAA"/>
    <w:rsid w:val="005F5FD2"/>
    <w:rsid w:val="006111A5"/>
    <w:rsid w:val="00611231"/>
    <w:rsid w:val="006162AF"/>
    <w:rsid w:val="0061710D"/>
    <w:rsid w:val="00620D2F"/>
    <w:rsid w:val="0062286D"/>
    <w:rsid w:val="00624799"/>
    <w:rsid w:val="00631C5F"/>
    <w:rsid w:val="00631E99"/>
    <w:rsid w:val="00632E08"/>
    <w:rsid w:val="006410A1"/>
    <w:rsid w:val="0064195D"/>
    <w:rsid w:val="00650A61"/>
    <w:rsid w:val="0065742E"/>
    <w:rsid w:val="00660AA8"/>
    <w:rsid w:val="0067249D"/>
    <w:rsid w:val="00680C6A"/>
    <w:rsid w:val="00682110"/>
    <w:rsid w:val="006907AA"/>
    <w:rsid w:val="00691D0D"/>
    <w:rsid w:val="006B44AA"/>
    <w:rsid w:val="006B487E"/>
    <w:rsid w:val="006D1160"/>
    <w:rsid w:val="006D4DA3"/>
    <w:rsid w:val="006D543F"/>
    <w:rsid w:val="006E2EAC"/>
    <w:rsid w:val="006F02FF"/>
    <w:rsid w:val="006F61AA"/>
    <w:rsid w:val="0070015F"/>
    <w:rsid w:val="00704CEA"/>
    <w:rsid w:val="00704DBC"/>
    <w:rsid w:val="0073118F"/>
    <w:rsid w:val="00735053"/>
    <w:rsid w:val="007439D7"/>
    <w:rsid w:val="007455C8"/>
    <w:rsid w:val="00747C61"/>
    <w:rsid w:val="0075135A"/>
    <w:rsid w:val="00755B9B"/>
    <w:rsid w:val="00761E39"/>
    <w:rsid w:val="00794DBD"/>
    <w:rsid w:val="0079585C"/>
    <w:rsid w:val="007A01CD"/>
    <w:rsid w:val="007A6007"/>
    <w:rsid w:val="007B7DD2"/>
    <w:rsid w:val="007C1C02"/>
    <w:rsid w:val="007C1EF3"/>
    <w:rsid w:val="007C2F5A"/>
    <w:rsid w:val="007E37D8"/>
    <w:rsid w:val="007E627B"/>
    <w:rsid w:val="007E6B2F"/>
    <w:rsid w:val="00806C19"/>
    <w:rsid w:val="008271C3"/>
    <w:rsid w:val="00833575"/>
    <w:rsid w:val="00840A25"/>
    <w:rsid w:val="00852E1F"/>
    <w:rsid w:val="00853384"/>
    <w:rsid w:val="008569E1"/>
    <w:rsid w:val="008572C3"/>
    <w:rsid w:val="0085764B"/>
    <w:rsid w:val="00861753"/>
    <w:rsid w:val="008779D2"/>
    <w:rsid w:val="00877D87"/>
    <w:rsid w:val="00890DC7"/>
    <w:rsid w:val="0089256B"/>
    <w:rsid w:val="0089795D"/>
    <w:rsid w:val="008B0E76"/>
    <w:rsid w:val="008B112C"/>
    <w:rsid w:val="008B6131"/>
    <w:rsid w:val="008D5DCD"/>
    <w:rsid w:val="008D6A38"/>
    <w:rsid w:val="008D6C0F"/>
    <w:rsid w:val="008E09FB"/>
    <w:rsid w:val="008F1050"/>
    <w:rsid w:val="008F45D5"/>
    <w:rsid w:val="00900F7F"/>
    <w:rsid w:val="00910C24"/>
    <w:rsid w:val="0092168F"/>
    <w:rsid w:val="009237B6"/>
    <w:rsid w:val="00925165"/>
    <w:rsid w:val="009311E9"/>
    <w:rsid w:val="00932674"/>
    <w:rsid w:val="00932E8A"/>
    <w:rsid w:val="009400DA"/>
    <w:rsid w:val="009401F3"/>
    <w:rsid w:val="009408C5"/>
    <w:rsid w:val="009434A3"/>
    <w:rsid w:val="009474CC"/>
    <w:rsid w:val="0095488D"/>
    <w:rsid w:val="00971E9D"/>
    <w:rsid w:val="00983471"/>
    <w:rsid w:val="00997EB1"/>
    <w:rsid w:val="009A0CC2"/>
    <w:rsid w:val="009A5447"/>
    <w:rsid w:val="009B2332"/>
    <w:rsid w:val="009C34F1"/>
    <w:rsid w:val="009D0168"/>
    <w:rsid w:val="009E0492"/>
    <w:rsid w:val="009F00FD"/>
    <w:rsid w:val="009F23B4"/>
    <w:rsid w:val="00A00629"/>
    <w:rsid w:val="00A03C4C"/>
    <w:rsid w:val="00A04683"/>
    <w:rsid w:val="00A051C4"/>
    <w:rsid w:val="00A1014B"/>
    <w:rsid w:val="00A13E0A"/>
    <w:rsid w:val="00A1496B"/>
    <w:rsid w:val="00A16D9C"/>
    <w:rsid w:val="00A25959"/>
    <w:rsid w:val="00A30079"/>
    <w:rsid w:val="00A35111"/>
    <w:rsid w:val="00A35220"/>
    <w:rsid w:val="00A41A26"/>
    <w:rsid w:val="00A431D5"/>
    <w:rsid w:val="00A4325D"/>
    <w:rsid w:val="00A511E3"/>
    <w:rsid w:val="00A5238D"/>
    <w:rsid w:val="00A6041E"/>
    <w:rsid w:val="00A64213"/>
    <w:rsid w:val="00A65583"/>
    <w:rsid w:val="00A71A11"/>
    <w:rsid w:val="00A81113"/>
    <w:rsid w:val="00A902CB"/>
    <w:rsid w:val="00A91961"/>
    <w:rsid w:val="00A945E8"/>
    <w:rsid w:val="00A95C88"/>
    <w:rsid w:val="00AA0E54"/>
    <w:rsid w:val="00AA58FF"/>
    <w:rsid w:val="00AA6D98"/>
    <w:rsid w:val="00AB24B7"/>
    <w:rsid w:val="00AC35D3"/>
    <w:rsid w:val="00AC46EE"/>
    <w:rsid w:val="00AD0453"/>
    <w:rsid w:val="00AD1128"/>
    <w:rsid w:val="00AD7977"/>
    <w:rsid w:val="00AE083D"/>
    <w:rsid w:val="00AE2F5E"/>
    <w:rsid w:val="00AF019A"/>
    <w:rsid w:val="00B0242E"/>
    <w:rsid w:val="00B04A44"/>
    <w:rsid w:val="00B06B36"/>
    <w:rsid w:val="00B1002C"/>
    <w:rsid w:val="00B14781"/>
    <w:rsid w:val="00B1767D"/>
    <w:rsid w:val="00B21816"/>
    <w:rsid w:val="00B23CD4"/>
    <w:rsid w:val="00B409D4"/>
    <w:rsid w:val="00B41164"/>
    <w:rsid w:val="00B45DB2"/>
    <w:rsid w:val="00B57469"/>
    <w:rsid w:val="00B720DD"/>
    <w:rsid w:val="00B74412"/>
    <w:rsid w:val="00B747B1"/>
    <w:rsid w:val="00B754D1"/>
    <w:rsid w:val="00B81B15"/>
    <w:rsid w:val="00BA33CD"/>
    <w:rsid w:val="00BC15FC"/>
    <w:rsid w:val="00BC4446"/>
    <w:rsid w:val="00BD092A"/>
    <w:rsid w:val="00BD0B81"/>
    <w:rsid w:val="00BD2F72"/>
    <w:rsid w:val="00BE251B"/>
    <w:rsid w:val="00BE2DA1"/>
    <w:rsid w:val="00BF4EAA"/>
    <w:rsid w:val="00BF5653"/>
    <w:rsid w:val="00BF680E"/>
    <w:rsid w:val="00BF7116"/>
    <w:rsid w:val="00C11641"/>
    <w:rsid w:val="00C12254"/>
    <w:rsid w:val="00C15E85"/>
    <w:rsid w:val="00C17619"/>
    <w:rsid w:val="00C246E3"/>
    <w:rsid w:val="00C27369"/>
    <w:rsid w:val="00C31EEE"/>
    <w:rsid w:val="00C32F63"/>
    <w:rsid w:val="00C342E9"/>
    <w:rsid w:val="00C36AE1"/>
    <w:rsid w:val="00C50722"/>
    <w:rsid w:val="00C50BC3"/>
    <w:rsid w:val="00C5167D"/>
    <w:rsid w:val="00C556DD"/>
    <w:rsid w:val="00C5787F"/>
    <w:rsid w:val="00C604E5"/>
    <w:rsid w:val="00C62AD6"/>
    <w:rsid w:val="00C75265"/>
    <w:rsid w:val="00C8568C"/>
    <w:rsid w:val="00C86278"/>
    <w:rsid w:val="00C9066C"/>
    <w:rsid w:val="00CA37FC"/>
    <w:rsid w:val="00CB03C0"/>
    <w:rsid w:val="00CB265F"/>
    <w:rsid w:val="00CB6565"/>
    <w:rsid w:val="00CC2412"/>
    <w:rsid w:val="00CD057C"/>
    <w:rsid w:val="00CD26A6"/>
    <w:rsid w:val="00CD6625"/>
    <w:rsid w:val="00CE2925"/>
    <w:rsid w:val="00CF5753"/>
    <w:rsid w:val="00CF6283"/>
    <w:rsid w:val="00CF7670"/>
    <w:rsid w:val="00D01CEC"/>
    <w:rsid w:val="00D04F58"/>
    <w:rsid w:val="00D1047D"/>
    <w:rsid w:val="00D10F40"/>
    <w:rsid w:val="00D11CCC"/>
    <w:rsid w:val="00D1460E"/>
    <w:rsid w:val="00D233B7"/>
    <w:rsid w:val="00D2348A"/>
    <w:rsid w:val="00D320BE"/>
    <w:rsid w:val="00D4005B"/>
    <w:rsid w:val="00D4255C"/>
    <w:rsid w:val="00D426DD"/>
    <w:rsid w:val="00D4490C"/>
    <w:rsid w:val="00D46F6E"/>
    <w:rsid w:val="00D5538F"/>
    <w:rsid w:val="00D6429F"/>
    <w:rsid w:val="00D75D84"/>
    <w:rsid w:val="00D77E29"/>
    <w:rsid w:val="00D909B8"/>
    <w:rsid w:val="00DA5BF0"/>
    <w:rsid w:val="00DA71F1"/>
    <w:rsid w:val="00DA7B54"/>
    <w:rsid w:val="00DB0578"/>
    <w:rsid w:val="00DB1626"/>
    <w:rsid w:val="00DB5CAC"/>
    <w:rsid w:val="00DB6363"/>
    <w:rsid w:val="00DC0965"/>
    <w:rsid w:val="00DD102C"/>
    <w:rsid w:val="00DE0046"/>
    <w:rsid w:val="00DE733C"/>
    <w:rsid w:val="00DF00E5"/>
    <w:rsid w:val="00E00A27"/>
    <w:rsid w:val="00E05252"/>
    <w:rsid w:val="00E14641"/>
    <w:rsid w:val="00E20678"/>
    <w:rsid w:val="00E22923"/>
    <w:rsid w:val="00E235AD"/>
    <w:rsid w:val="00E40384"/>
    <w:rsid w:val="00E42BAA"/>
    <w:rsid w:val="00E45560"/>
    <w:rsid w:val="00E46442"/>
    <w:rsid w:val="00E465AC"/>
    <w:rsid w:val="00E511E2"/>
    <w:rsid w:val="00E5480F"/>
    <w:rsid w:val="00E6090A"/>
    <w:rsid w:val="00E6313A"/>
    <w:rsid w:val="00E6495F"/>
    <w:rsid w:val="00E64D7D"/>
    <w:rsid w:val="00E653DD"/>
    <w:rsid w:val="00E66980"/>
    <w:rsid w:val="00E67F21"/>
    <w:rsid w:val="00E92FCF"/>
    <w:rsid w:val="00E967EE"/>
    <w:rsid w:val="00EA1679"/>
    <w:rsid w:val="00EA5688"/>
    <w:rsid w:val="00EA736F"/>
    <w:rsid w:val="00EB359A"/>
    <w:rsid w:val="00EE1A21"/>
    <w:rsid w:val="00EE5E4F"/>
    <w:rsid w:val="00EE6F97"/>
    <w:rsid w:val="00EF0FF9"/>
    <w:rsid w:val="00EF170C"/>
    <w:rsid w:val="00F032FD"/>
    <w:rsid w:val="00F041D2"/>
    <w:rsid w:val="00F13541"/>
    <w:rsid w:val="00F144BD"/>
    <w:rsid w:val="00F145D4"/>
    <w:rsid w:val="00F23C6A"/>
    <w:rsid w:val="00F262FF"/>
    <w:rsid w:val="00F27112"/>
    <w:rsid w:val="00F30126"/>
    <w:rsid w:val="00F315C8"/>
    <w:rsid w:val="00F3225A"/>
    <w:rsid w:val="00F6062A"/>
    <w:rsid w:val="00F65863"/>
    <w:rsid w:val="00F70812"/>
    <w:rsid w:val="00F70C2D"/>
    <w:rsid w:val="00F725AA"/>
    <w:rsid w:val="00F7349E"/>
    <w:rsid w:val="00F86006"/>
    <w:rsid w:val="00F8625C"/>
    <w:rsid w:val="00F9079C"/>
    <w:rsid w:val="00FA0A1C"/>
    <w:rsid w:val="00FA2861"/>
    <w:rsid w:val="00FA7ABD"/>
    <w:rsid w:val="00FB69BE"/>
    <w:rsid w:val="00FC6F8A"/>
    <w:rsid w:val="00FD5932"/>
    <w:rsid w:val="00FD5A6F"/>
    <w:rsid w:val="00FE533B"/>
    <w:rsid w:val="00FE5C2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C23FF79"/>
  <w14:defaultImageDpi w14:val="32767"/>
  <w15:docId w15:val="{AC3A3F9A-24C1-C64F-A58F-0D463A3C80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1233CF"/>
    <w:rPr>
      <w:rFonts w:ascii="Times New Roman" w:eastAsia="Times New Roman" w:hAnsi="Times New Roman" w:cs="Times New Roman"/>
    </w:rPr>
  </w:style>
  <w:style w:type="paragraph" w:styleId="Heading1">
    <w:name w:val="heading 1"/>
    <w:basedOn w:val="Normal"/>
    <w:next w:val="Normal"/>
    <w:link w:val="Heading1Char"/>
    <w:uiPriority w:val="9"/>
    <w:qFormat/>
    <w:rsid w:val="00B21816"/>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401F3"/>
    <w:pPr>
      <w:ind w:left="720"/>
      <w:contextualSpacing/>
    </w:pPr>
  </w:style>
  <w:style w:type="paragraph" w:styleId="Header">
    <w:name w:val="header"/>
    <w:basedOn w:val="Normal"/>
    <w:link w:val="HeaderChar"/>
    <w:uiPriority w:val="99"/>
    <w:unhideWhenUsed/>
    <w:rsid w:val="009401F3"/>
    <w:pPr>
      <w:tabs>
        <w:tab w:val="center" w:pos="4680"/>
        <w:tab w:val="right" w:pos="9360"/>
      </w:tabs>
    </w:pPr>
  </w:style>
  <w:style w:type="character" w:customStyle="1" w:styleId="HeaderChar">
    <w:name w:val="Header Char"/>
    <w:basedOn w:val="DefaultParagraphFont"/>
    <w:link w:val="Header"/>
    <w:uiPriority w:val="99"/>
    <w:rsid w:val="009401F3"/>
  </w:style>
  <w:style w:type="paragraph" w:styleId="BalloonText">
    <w:name w:val="Balloon Text"/>
    <w:basedOn w:val="Normal"/>
    <w:link w:val="BalloonTextChar"/>
    <w:uiPriority w:val="99"/>
    <w:semiHidden/>
    <w:unhideWhenUsed/>
    <w:rsid w:val="00330B9F"/>
    <w:rPr>
      <w:sz w:val="26"/>
      <w:szCs w:val="26"/>
    </w:rPr>
  </w:style>
  <w:style w:type="character" w:customStyle="1" w:styleId="BalloonTextChar">
    <w:name w:val="Balloon Text Char"/>
    <w:basedOn w:val="DefaultParagraphFont"/>
    <w:link w:val="BalloonText"/>
    <w:uiPriority w:val="99"/>
    <w:semiHidden/>
    <w:rsid w:val="00330B9F"/>
    <w:rPr>
      <w:rFonts w:ascii="Times New Roman" w:hAnsi="Times New Roman" w:cs="Times New Roman"/>
      <w:sz w:val="26"/>
      <w:szCs w:val="26"/>
    </w:rPr>
  </w:style>
  <w:style w:type="paragraph" w:styleId="Footer">
    <w:name w:val="footer"/>
    <w:basedOn w:val="Normal"/>
    <w:link w:val="FooterChar"/>
    <w:uiPriority w:val="99"/>
    <w:unhideWhenUsed/>
    <w:rsid w:val="00E20678"/>
    <w:pPr>
      <w:tabs>
        <w:tab w:val="center" w:pos="4680"/>
        <w:tab w:val="right" w:pos="9360"/>
      </w:tabs>
    </w:pPr>
  </w:style>
  <w:style w:type="character" w:customStyle="1" w:styleId="FooterChar">
    <w:name w:val="Footer Char"/>
    <w:basedOn w:val="DefaultParagraphFont"/>
    <w:link w:val="Footer"/>
    <w:uiPriority w:val="99"/>
    <w:rsid w:val="00E20678"/>
  </w:style>
  <w:style w:type="character" w:customStyle="1" w:styleId="highlight">
    <w:name w:val="highlight"/>
    <w:basedOn w:val="DefaultParagraphFont"/>
    <w:rsid w:val="00B1767D"/>
  </w:style>
  <w:style w:type="character" w:styleId="Hyperlink">
    <w:name w:val="Hyperlink"/>
    <w:basedOn w:val="DefaultParagraphFont"/>
    <w:uiPriority w:val="99"/>
    <w:unhideWhenUsed/>
    <w:rsid w:val="00B1767D"/>
    <w:rPr>
      <w:color w:val="0000FF"/>
      <w:u w:val="single"/>
    </w:rPr>
  </w:style>
  <w:style w:type="character" w:customStyle="1" w:styleId="UnresolvedMention1">
    <w:name w:val="Unresolved Mention1"/>
    <w:basedOn w:val="DefaultParagraphFont"/>
    <w:uiPriority w:val="99"/>
    <w:rsid w:val="003752B9"/>
    <w:rPr>
      <w:color w:val="808080"/>
      <w:shd w:val="clear" w:color="auto" w:fill="E6E6E6"/>
    </w:rPr>
  </w:style>
  <w:style w:type="paragraph" w:styleId="NormalWeb">
    <w:name w:val="Normal (Web)"/>
    <w:basedOn w:val="Normal"/>
    <w:uiPriority w:val="99"/>
    <w:semiHidden/>
    <w:unhideWhenUsed/>
    <w:rsid w:val="002546EF"/>
  </w:style>
  <w:style w:type="character" w:styleId="UnresolvedMention">
    <w:name w:val="Unresolved Mention"/>
    <w:basedOn w:val="DefaultParagraphFont"/>
    <w:uiPriority w:val="99"/>
    <w:rsid w:val="00B74412"/>
    <w:rPr>
      <w:color w:val="605E5C"/>
      <w:shd w:val="clear" w:color="auto" w:fill="E1DFDD"/>
    </w:rPr>
  </w:style>
  <w:style w:type="character" w:styleId="FollowedHyperlink">
    <w:name w:val="FollowedHyperlink"/>
    <w:basedOn w:val="DefaultParagraphFont"/>
    <w:uiPriority w:val="99"/>
    <w:semiHidden/>
    <w:unhideWhenUsed/>
    <w:rsid w:val="00680C6A"/>
    <w:rPr>
      <w:color w:val="954F72" w:themeColor="followedHyperlink"/>
      <w:u w:val="single"/>
    </w:rPr>
  </w:style>
  <w:style w:type="character" w:customStyle="1" w:styleId="Heading1Char">
    <w:name w:val="Heading 1 Char"/>
    <w:basedOn w:val="DefaultParagraphFont"/>
    <w:link w:val="Heading1"/>
    <w:uiPriority w:val="9"/>
    <w:rsid w:val="00B21816"/>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2118964">
      <w:bodyDiv w:val="1"/>
      <w:marLeft w:val="0"/>
      <w:marRight w:val="0"/>
      <w:marTop w:val="0"/>
      <w:marBottom w:val="0"/>
      <w:divBdr>
        <w:top w:val="none" w:sz="0" w:space="0" w:color="auto"/>
        <w:left w:val="none" w:sz="0" w:space="0" w:color="auto"/>
        <w:bottom w:val="none" w:sz="0" w:space="0" w:color="auto"/>
        <w:right w:val="none" w:sz="0" w:space="0" w:color="auto"/>
      </w:divBdr>
    </w:div>
    <w:div w:id="32777206">
      <w:bodyDiv w:val="1"/>
      <w:marLeft w:val="0"/>
      <w:marRight w:val="0"/>
      <w:marTop w:val="0"/>
      <w:marBottom w:val="0"/>
      <w:divBdr>
        <w:top w:val="none" w:sz="0" w:space="0" w:color="auto"/>
        <w:left w:val="none" w:sz="0" w:space="0" w:color="auto"/>
        <w:bottom w:val="none" w:sz="0" w:space="0" w:color="auto"/>
        <w:right w:val="none" w:sz="0" w:space="0" w:color="auto"/>
      </w:divBdr>
    </w:div>
    <w:div w:id="64643931">
      <w:bodyDiv w:val="1"/>
      <w:marLeft w:val="0"/>
      <w:marRight w:val="0"/>
      <w:marTop w:val="0"/>
      <w:marBottom w:val="0"/>
      <w:divBdr>
        <w:top w:val="none" w:sz="0" w:space="0" w:color="auto"/>
        <w:left w:val="none" w:sz="0" w:space="0" w:color="auto"/>
        <w:bottom w:val="none" w:sz="0" w:space="0" w:color="auto"/>
        <w:right w:val="none" w:sz="0" w:space="0" w:color="auto"/>
      </w:divBdr>
      <w:divsChild>
        <w:div w:id="1282495480">
          <w:marLeft w:val="0"/>
          <w:marRight w:val="0"/>
          <w:marTop w:val="0"/>
          <w:marBottom w:val="0"/>
          <w:divBdr>
            <w:top w:val="none" w:sz="0" w:space="0" w:color="auto"/>
            <w:left w:val="none" w:sz="0" w:space="0" w:color="auto"/>
            <w:bottom w:val="none" w:sz="0" w:space="0" w:color="auto"/>
            <w:right w:val="none" w:sz="0" w:space="0" w:color="auto"/>
          </w:divBdr>
          <w:divsChild>
            <w:div w:id="290940357">
              <w:marLeft w:val="0"/>
              <w:marRight w:val="0"/>
              <w:marTop w:val="0"/>
              <w:marBottom w:val="0"/>
              <w:divBdr>
                <w:top w:val="none" w:sz="0" w:space="0" w:color="auto"/>
                <w:left w:val="none" w:sz="0" w:space="0" w:color="auto"/>
                <w:bottom w:val="none" w:sz="0" w:space="0" w:color="auto"/>
                <w:right w:val="none" w:sz="0" w:space="0" w:color="auto"/>
              </w:divBdr>
              <w:divsChild>
                <w:div w:id="834809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7979451">
      <w:bodyDiv w:val="1"/>
      <w:marLeft w:val="0"/>
      <w:marRight w:val="0"/>
      <w:marTop w:val="0"/>
      <w:marBottom w:val="0"/>
      <w:divBdr>
        <w:top w:val="none" w:sz="0" w:space="0" w:color="auto"/>
        <w:left w:val="none" w:sz="0" w:space="0" w:color="auto"/>
        <w:bottom w:val="none" w:sz="0" w:space="0" w:color="auto"/>
        <w:right w:val="none" w:sz="0" w:space="0" w:color="auto"/>
      </w:divBdr>
    </w:div>
    <w:div w:id="450173462">
      <w:bodyDiv w:val="1"/>
      <w:marLeft w:val="0"/>
      <w:marRight w:val="0"/>
      <w:marTop w:val="0"/>
      <w:marBottom w:val="0"/>
      <w:divBdr>
        <w:top w:val="none" w:sz="0" w:space="0" w:color="auto"/>
        <w:left w:val="none" w:sz="0" w:space="0" w:color="auto"/>
        <w:bottom w:val="none" w:sz="0" w:space="0" w:color="auto"/>
        <w:right w:val="none" w:sz="0" w:space="0" w:color="auto"/>
      </w:divBdr>
    </w:div>
    <w:div w:id="663238137">
      <w:bodyDiv w:val="1"/>
      <w:marLeft w:val="0"/>
      <w:marRight w:val="0"/>
      <w:marTop w:val="0"/>
      <w:marBottom w:val="0"/>
      <w:divBdr>
        <w:top w:val="none" w:sz="0" w:space="0" w:color="auto"/>
        <w:left w:val="none" w:sz="0" w:space="0" w:color="auto"/>
        <w:bottom w:val="none" w:sz="0" w:space="0" w:color="auto"/>
        <w:right w:val="none" w:sz="0" w:space="0" w:color="auto"/>
      </w:divBdr>
    </w:div>
    <w:div w:id="681585452">
      <w:bodyDiv w:val="1"/>
      <w:marLeft w:val="0"/>
      <w:marRight w:val="0"/>
      <w:marTop w:val="0"/>
      <w:marBottom w:val="0"/>
      <w:divBdr>
        <w:top w:val="none" w:sz="0" w:space="0" w:color="auto"/>
        <w:left w:val="none" w:sz="0" w:space="0" w:color="auto"/>
        <w:bottom w:val="none" w:sz="0" w:space="0" w:color="auto"/>
        <w:right w:val="none" w:sz="0" w:space="0" w:color="auto"/>
      </w:divBdr>
      <w:divsChild>
        <w:div w:id="141134851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54889318">
              <w:marLeft w:val="0"/>
              <w:marRight w:val="0"/>
              <w:marTop w:val="0"/>
              <w:marBottom w:val="0"/>
              <w:divBdr>
                <w:top w:val="none" w:sz="0" w:space="0" w:color="auto"/>
                <w:left w:val="none" w:sz="0" w:space="0" w:color="auto"/>
                <w:bottom w:val="none" w:sz="0" w:space="0" w:color="auto"/>
                <w:right w:val="none" w:sz="0" w:space="0" w:color="auto"/>
              </w:divBdr>
              <w:divsChild>
                <w:div w:id="718286342">
                  <w:marLeft w:val="0"/>
                  <w:marRight w:val="0"/>
                  <w:marTop w:val="0"/>
                  <w:marBottom w:val="0"/>
                  <w:divBdr>
                    <w:top w:val="none" w:sz="0" w:space="0" w:color="auto"/>
                    <w:left w:val="none" w:sz="0" w:space="0" w:color="auto"/>
                    <w:bottom w:val="none" w:sz="0" w:space="0" w:color="auto"/>
                    <w:right w:val="none" w:sz="0" w:space="0" w:color="auto"/>
                  </w:divBdr>
                  <w:divsChild>
                    <w:div w:id="238097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9330952">
      <w:bodyDiv w:val="1"/>
      <w:marLeft w:val="0"/>
      <w:marRight w:val="0"/>
      <w:marTop w:val="0"/>
      <w:marBottom w:val="0"/>
      <w:divBdr>
        <w:top w:val="none" w:sz="0" w:space="0" w:color="auto"/>
        <w:left w:val="none" w:sz="0" w:space="0" w:color="auto"/>
        <w:bottom w:val="none" w:sz="0" w:space="0" w:color="auto"/>
        <w:right w:val="none" w:sz="0" w:space="0" w:color="auto"/>
      </w:divBdr>
      <w:divsChild>
        <w:div w:id="247232258">
          <w:marLeft w:val="0"/>
          <w:marRight w:val="0"/>
          <w:marTop w:val="0"/>
          <w:marBottom w:val="0"/>
          <w:divBdr>
            <w:top w:val="none" w:sz="0" w:space="0" w:color="auto"/>
            <w:left w:val="none" w:sz="0" w:space="0" w:color="auto"/>
            <w:bottom w:val="none" w:sz="0" w:space="0" w:color="auto"/>
            <w:right w:val="none" w:sz="0" w:space="0" w:color="auto"/>
          </w:divBdr>
          <w:divsChild>
            <w:div w:id="1814371894">
              <w:marLeft w:val="0"/>
              <w:marRight w:val="0"/>
              <w:marTop w:val="0"/>
              <w:marBottom w:val="0"/>
              <w:divBdr>
                <w:top w:val="none" w:sz="0" w:space="0" w:color="auto"/>
                <w:left w:val="none" w:sz="0" w:space="0" w:color="auto"/>
                <w:bottom w:val="none" w:sz="0" w:space="0" w:color="auto"/>
                <w:right w:val="none" w:sz="0" w:space="0" w:color="auto"/>
              </w:divBdr>
              <w:divsChild>
                <w:div w:id="1605920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9492365">
      <w:bodyDiv w:val="1"/>
      <w:marLeft w:val="0"/>
      <w:marRight w:val="0"/>
      <w:marTop w:val="0"/>
      <w:marBottom w:val="0"/>
      <w:divBdr>
        <w:top w:val="none" w:sz="0" w:space="0" w:color="auto"/>
        <w:left w:val="none" w:sz="0" w:space="0" w:color="auto"/>
        <w:bottom w:val="none" w:sz="0" w:space="0" w:color="auto"/>
        <w:right w:val="none" w:sz="0" w:space="0" w:color="auto"/>
      </w:divBdr>
    </w:div>
    <w:div w:id="877665798">
      <w:bodyDiv w:val="1"/>
      <w:marLeft w:val="0"/>
      <w:marRight w:val="0"/>
      <w:marTop w:val="0"/>
      <w:marBottom w:val="0"/>
      <w:divBdr>
        <w:top w:val="none" w:sz="0" w:space="0" w:color="auto"/>
        <w:left w:val="none" w:sz="0" w:space="0" w:color="auto"/>
        <w:bottom w:val="none" w:sz="0" w:space="0" w:color="auto"/>
        <w:right w:val="none" w:sz="0" w:space="0" w:color="auto"/>
      </w:divBdr>
    </w:div>
    <w:div w:id="926767034">
      <w:bodyDiv w:val="1"/>
      <w:marLeft w:val="0"/>
      <w:marRight w:val="0"/>
      <w:marTop w:val="0"/>
      <w:marBottom w:val="0"/>
      <w:divBdr>
        <w:top w:val="none" w:sz="0" w:space="0" w:color="auto"/>
        <w:left w:val="none" w:sz="0" w:space="0" w:color="auto"/>
        <w:bottom w:val="none" w:sz="0" w:space="0" w:color="auto"/>
        <w:right w:val="none" w:sz="0" w:space="0" w:color="auto"/>
      </w:divBdr>
    </w:div>
    <w:div w:id="1059475753">
      <w:bodyDiv w:val="1"/>
      <w:marLeft w:val="0"/>
      <w:marRight w:val="0"/>
      <w:marTop w:val="0"/>
      <w:marBottom w:val="0"/>
      <w:divBdr>
        <w:top w:val="none" w:sz="0" w:space="0" w:color="auto"/>
        <w:left w:val="none" w:sz="0" w:space="0" w:color="auto"/>
        <w:bottom w:val="none" w:sz="0" w:space="0" w:color="auto"/>
        <w:right w:val="none" w:sz="0" w:space="0" w:color="auto"/>
      </w:divBdr>
    </w:div>
    <w:div w:id="1181049642">
      <w:bodyDiv w:val="1"/>
      <w:marLeft w:val="0"/>
      <w:marRight w:val="0"/>
      <w:marTop w:val="0"/>
      <w:marBottom w:val="0"/>
      <w:divBdr>
        <w:top w:val="none" w:sz="0" w:space="0" w:color="auto"/>
        <w:left w:val="none" w:sz="0" w:space="0" w:color="auto"/>
        <w:bottom w:val="none" w:sz="0" w:space="0" w:color="auto"/>
        <w:right w:val="none" w:sz="0" w:space="0" w:color="auto"/>
      </w:divBdr>
    </w:div>
    <w:div w:id="1229465055">
      <w:bodyDiv w:val="1"/>
      <w:marLeft w:val="0"/>
      <w:marRight w:val="0"/>
      <w:marTop w:val="0"/>
      <w:marBottom w:val="0"/>
      <w:divBdr>
        <w:top w:val="none" w:sz="0" w:space="0" w:color="auto"/>
        <w:left w:val="none" w:sz="0" w:space="0" w:color="auto"/>
        <w:bottom w:val="none" w:sz="0" w:space="0" w:color="auto"/>
        <w:right w:val="none" w:sz="0" w:space="0" w:color="auto"/>
      </w:divBdr>
    </w:div>
    <w:div w:id="1272859325">
      <w:bodyDiv w:val="1"/>
      <w:marLeft w:val="0"/>
      <w:marRight w:val="0"/>
      <w:marTop w:val="0"/>
      <w:marBottom w:val="0"/>
      <w:divBdr>
        <w:top w:val="none" w:sz="0" w:space="0" w:color="auto"/>
        <w:left w:val="none" w:sz="0" w:space="0" w:color="auto"/>
        <w:bottom w:val="none" w:sz="0" w:space="0" w:color="auto"/>
        <w:right w:val="none" w:sz="0" w:space="0" w:color="auto"/>
      </w:divBdr>
    </w:div>
    <w:div w:id="1332757376">
      <w:bodyDiv w:val="1"/>
      <w:marLeft w:val="0"/>
      <w:marRight w:val="0"/>
      <w:marTop w:val="0"/>
      <w:marBottom w:val="0"/>
      <w:divBdr>
        <w:top w:val="none" w:sz="0" w:space="0" w:color="auto"/>
        <w:left w:val="none" w:sz="0" w:space="0" w:color="auto"/>
        <w:bottom w:val="none" w:sz="0" w:space="0" w:color="auto"/>
        <w:right w:val="none" w:sz="0" w:space="0" w:color="auto"/>
      </w:divBdr>
    </w:div>
    <w:div w:id="1346710817">
      <w:bodyDiv w:val="1"/>
      <w:marLeft w:val="0"/>
      <w:marRight w:val="0"/>
      <w:marTop w:val="0"/>
      <w:marBottom w:val="0"/>
      <w:divBdr>
        <w:top w:val="none" w:sz="0" w:space="0" w:color="auto"/>
        <w:left w:val="none" w:sz="0" w:space="0" w:color="auto"/>
        <w:bottom w:val="none" w:sz="0" w:space="0" w:color="auto"/>
        <w:right w:val="none" w:sz="0" w:space="0" w:color="auto"/>
      </w:divBdr>
      <w:divsChild>
        <w:div w:id="6589216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92988697">
              <w:marLeft w:val="0"/>
              <w:marRight w:val="0"/>
              <w:marTop w:val="0"/>
              <w:marBottom w:val="0"/>
              <w:divBdr>
                <w:top w:val="none" w:sz="0" w:space="0" w:color="auto"/>
                <w:left w:val="none" w:sz="0" w:space="0" w:color="auto"/>
                <w:bottom w:val="none" w:sz="0" w:space="0" w:color="auto"/>
                <w:right w:val="none" w:sz="0" w:space="0" w:color="auto"/>
              </w:divBdr>
              <w:divsChild>
                <w:div w:id="1925262961">
                  <w:marLeft w:val="0"/>
                  <w:marRight w:val="0"/>
                  <w:marTop w:val="0"/>
                  <w:marBottom w:val="0"/>
                  <w:divBdr>
                    <w:top w:val="none" w:sz="0" w:space="0" w:color="auto"/>
                    <w:left w:val="none" w:sz="0" w:space="0" w:color="auto"/>
                    <w:bottom w:val="none" w:sz="0" w:space="0" w:color="auto"/>
                    <w:right w:val="none" w:sz="0" w:space="0" w:color="auto"/>
                  </w:divBdr>
                  <w:divsChild>
                    <w:div w:id="784498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0958469">
      <w:bodyDiv w:val="1"/>
      <w:marLeft w:val="0"/>
      <w:marRight w:val="0"/>
      <w:marTop w:val="0"/>
      <w:marBottom w:val="0"/>
      <w:divBdr>
        <w:top w:val="none" w:sz="0" w:space="0" w:color="auto"/>
        <w:left w:val="none" w:sz="0" w:space="0" w:color="auto"/>
        <w:bottom w:val="none" w:sz="0" w:space="0" w:color="auto"/>
        <w:right w:val="none" w:sz="0" w:space="0" w:color="auto"/>
      </w:divBdr>
    </w:div>
    <w:div w:id="1445075356">
      <w:bodyDiv w:val="1"/>
      <w:marLeft w:val="0"/>
      <w:marRight w:val="0"/>
      <w:marTop w:val="0"/>
      <w:marBottom w:val="0"/>
      <w:divBdr>
        <w:top w:val="none" w:sz="0" w:space="0" w:color="auto"/>
        <w:left w:val="none" w:sz="0" w:space="0" w:color="auto"/>
        <w:bottom w:val="none" w:sz="0" w:space="0" w:color="auto"/>
        <w:right w:val="none" w:sz="0" w:space="0" w:color="auto"/>
      </w:divBdr>
      <w:divsChild>
        <w:div w:id="67083426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53366891">
              <w:marLeft w:val="0"/>
              <w:marRight w:val="0"/>
              <w:marTop w:val="0"/>
              <w:marBottom w:val="0"/>
              <w:divBdr>
                <w:top w:val="none" w:sz="0" w:space="0" w:color="auto"/>
                <w:left w:val="none" w:sz="0" w:space="0" w:color="auto"/>
                <w:bottom w:val="none" w:sz="0" w:space="0" w:color="auto"/>
                <w:right w:val="none" w:sz="0" w:space="0" w:color="auto"/>
              </w:divBdr>
              <w:divsChild>
                <w:div w:id="1951474126">
                  <w:marLeft w:val="0"/>
                  <w:marRight w:val="0"/>
                  <w:marTop w:val="0"/>
                  <w:marBottom w:val="0"/>
                  <w:divBdr>
                    <w:top w:val="none" w:sz="0" w:space="0" w:color="auto"/>
                    <w:left w:val="none" w:sz="0" w:space="0" w:color="auto"/>
                    <w:bottom w:val="none" w:sz="0" w:space="0" w:color="auto"/>
                    <w:right w:val="none" w:sz="0" w:space="0" w:color="auto"/>
                  </w:divBdr>
                  <w:divsChild>
                    <w:div w:id="1432505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9458315">
      <w:bodyDiv w:val="1"/>
      <w:marLeft w:val="0"/>
      <w:marRight w:val="0"/>
      <w:marTop w:val="0"/>
      <w:marBottom w:val="0"/>
      <w:divBdr>
        <w:top w:val="none" w:sz="0" w:space="0" w:color="auto"/>
        <w:left w:val="none" w:sz="0" w:space="0" w:color="auto"/>
        <w:bottom w:val="none" w:sz="0" w:space="0" w:color="auto"/>
        <w:right w:val="none" w:sz="0" w:space="0" w:color="auto"/>
      </w:divBdr>
    </w:div>
    <w:div w:id="1617827314">
      <w:bodyDiv w:val="1"/>
      <w:marLeft w:val="0"/>
      <w:marRight w:val="0"/>
      <w:marTop w:val="0"/>
      <w:marBottom w:val="0"/>
      <w:divBdr>
        <w:top w:val="none" w:sz="0" w:space="0" w:color="auto"/>
        <w:left w:val="none" w:sz="0" w:space="0" w:color="auto"/>
        <w:bottom w:val="none" w:sz="0" w:space="0" w:color="auto"/>
        <w:right w:val="none" w:sz="0" w:space="0" w:color="auto"/>
      </w:divBdr>
    </w:div>
    <w:div w:id="1720399633">
      <w:bodyDiv w:val="1"/>
      <w:marLeft w:val="0"/>
      <w:marRight w:val="0"/>
      <w:marTop w:val="0"/>
      <w:marBottom w:val="0"/>
      <w:divBdr>
        <w:top w:val="none" w:sz="0" w:space="0" w:color="auto"/>
        <w:left w:val="none" w:sz="0" w:space="0" w:color="auto"/>
        <w:bottom w:val="none" w:sz="0" w:space="0" w:color="auto"/>
        <w:right w:val="none" w:sz="0" w:space="0" w:color="auto"/>
      </w:divBdr>
    </w:div>
    <w:div w:id="1755201779">
      <w:bodyDiv w:val="1"/>
      <w:marLeft w:val="0"/>
      <w:marRight w:val="0"/>
      <w:marTop w:val="0"/>
      <w:marBottom w:val="0"/>
      <w:divBdr>
        <w:top w:val="none" w:sz="0" w:space="0" w:color="auto"/>
        <w:left w:val="none" w:sz="0" w:space="0" w:color="auto"/>
        <w:bottom w:val="none" w:sz="0" w:space="0" w:color="auto"/>
        <w:right w:val="none" w:sz="0" w:space="0" w:color="auto"/>
      </w:divBdr>
      <w:divsChild>
        <w:div w:id="138926150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85141950">
              <w:marLeft w:val="0"/>
              <w:marRight w:val="0"/>
              <w:marTop w:val="0"/>
              <w:marBottom w:val="0"/>
              <w:divBdr>
                <w:top w:val="none" w:sz="0" w:space="0" w:color="auto"/>
                <w:left w:val="none" w:sz="0" w:space="0" w:color="auto"/>
                <w:bottom w:val="none" w:sz="0" w:space="0" w:color="auto"/>
                <w:right w:val="none" w:sz="0" w:space="0" w:color="auto"/>
              </w:divBdr>
              <w:divsChild>
                <w:div w:id="1640113700">
                  <w:marLeft w:val="0"/>
                  <w:marRight w:val="0"/>
                  <w:marTop w:val="0"/>
                  <w:marBottom w:val="0"/>
                  <w:divBdr>
                    <w:top w:val="none" w:sz="0" w:space="0" w:color="auto"/>
                    <w:left w:val="none" w:sz="0" w:space="0" w:color="auto"/>
                    <w:bottom w:val="none" w:sz="0" w:space="0" w:color="auto"/>
                    <w:right w:val="none" w:sz="0" w:space="0" w:color="auto"/>
                  </w:divBdr>
                  <w:divsChild>
                    <w:div w:id="984510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4487642">
      <w:bodyDiv w:val="1"/>
      <w:marLeft w:val="0"/>
      <w:marRight w:val="0"/>
      <w:marTop w:val="0"/>
      <w:marBottom w:val="0"/>
      <w:divBdr>
        <w:top w:val="none" w:sz="0" w:space="0" w:color="auto"/>
        <w:left w:val="none" w:sz="0" w:space="0" w:color="auto"/>
        <w:bottom w:val="none" w:sz="0" w:space="0" w:color="auto"/>
        <w:right w:val="none" w:sz="0" w:space="0" w:color="auto"/>
      </w:divBdr>
    </w:div>
    <w:div w:id="1942562717">
      <w:bodyDiv w:val="1"/>
      <w:marLeft w:val="0"/>
      <w:marRight w:val="0"/>
      <w:marTop w:val="0"/>
      <w:marBottom w:val="0"/>
      <w:divBdr>
        <w:top w:val="none" w:sz="0" w:space="0" w:color="auto"/>
        <w:left w:val="none" w:sz="0" w:space="0" w:color="auto"/>
        <w:bottom w:val="none" w:sz="0" w:space="0" w:color="auto"/>
        <w:right w:val="none" w:sz="0" w:space="0" w:color="auto"/>
      </w:divBdr>
    </w:div>
    <w:div w:id="2027709553">
      <w:bodyDiv w:val="1"/>
      <w:marLeft w:val="0"/>
      <w:marRight w:val="0"/>
      <w:marTop w:val="0"/>
      <w:marBottom w:val="0"/>
      <w:divBdr>
        <w:top w:val="none" w:sz="0" w:space="0" w:color="auto"/>
        <w:left w:val="none" w:sz="0" w:space="0" w:color="auto"/>
        <w:bottom w:val="none" w:sz="0" w:space="0" w:color="auto"/>
        <w:right w:val="none" w:sz="0" w:space="0" w:color="auto"/>
      </w:divBdr>
    </w:div>
    <w:div w:id="203341636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finearts.illinoisstate.edu/art-design/" TargetMode="External"/><Relationship Id="rId13" Type="http://schemas.openxmlformats.org/officeDocument/2006/relationships/hyperlink" Target="https://salaryman.us/about/" TargetMode="External"/><Relationship Id="rId18" Type="http://schemas.openxmlformats.org/officeDocument/2006/relationships/hyperlink" Target="https://www.facebook.com/UniversityGalleries" TargetMode="External"/><Relationship Id="rId3" Type="http://schemas.openxmlformats.org/officeDocument/2006/relationships/settings" Target="settings.xml"/><Relationship Id="rId21" Type="http://schemas.openxmlformats.org/officeDocument/2006/relationships/hyperlink" Target="https://visitor.r20.constantcontact.com/manage/optin?v=0017wkX2ma9Iz6YGXhiHaPkYlJ0Jep7qNDrUe6TlgGIh7Cn2AC77NtvDdjrsE56jJ3kL_6LqtbDcHtf3TbTaZ7cLZMWoGJ3uUU5OhImgL_ybAk%3D" TargetMode="External"/><Relationship Id="rId7" Type="http://schemas.openxmlformats.org/officeDocument/2006/relationships/image" Target="media/image1.emf"/><Relationship Id="rId12" Type="http://schemas.openxmlformats.org/officeDocument/2006/relationships/hyperlink" Target="https://forms.cloud.microsoft/Pages/ResponsePage.aspx?id=OphfCGkLcEK3HRBpUHa6_kx-qOKn8YxDrMuxRtAfh9xUNUlLTlpDTkVVTUIzVjAxWDRVOVpSS0lWOS4u" TargetMode="External"/><Relationship Id="rId17" Type="http://schemas.openxmlformats.org/officeDocument/2006/relationships/hyperlink" Target="https://galleries.illinoisstate.edu/" TargetMode="External"/><Relationship Id="rId2" Type="http://schemas.openxmlformats.org/officeDocument/2006/relationships/styles" Target="styles.xml"/><Relationship Id="rId16" Type="http://schemas.openxmlformats.org/officeDocument/2006/relationships/hyperlink" Target="https://finearts.illinoisstate.edu/" TargetMode="External"/><Relationship Id="rId20" Type="http://schemas.openxmlformats.org/officeDocument/2006/relationships/hyperlink" Target="https://x.com/UGalleriesISU"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forms.cloud.microsoft/Pages/ResponsePage.aspx?id=OphfCGkLcEK3HRBpUHa6_kx-qOKn8YxDrMuxRtAfh9xURVlNREo1TTRaUFhBNUlYVlM1NTZaT0JBWS4u"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mailto:Gallery@IllinoisState.edu" TargetMode="External"/><Relationship Id="rId23" Type="http://schemas.openxmlformats.org/officeDocument/2006/relationships/fontTable" Target="fontTable.xml"/><Relationship Id="rId10" Type="http://schemas.openxmlformats.org/officeDocument/2006/relationships/hyperlink" Target="https://forms.cloud.microsoft/Pages/ResponsePage.aspx?id=OphfCGkLcEK3HRBpUHa6_kx-qOKn8YxDrMuxRtAfh9xURU0wR1VKRDY2TDhPUzE4VURaMlU2NFJHUi4u" TargetMode="External"/><Relationship Id="rId19" Type="http://schemas.openxmlformats.org/officeDocument/2006/relationships/hyperlink" Target="https://www.instagram.com/universitygalleriesisu/" TargetMode="External"/><Relationship Id="rId4" Type="http://schemas.openxmlformats.org/officeDocument/2006/relationships/webSettings" Target="webSettings.xml"/><Relationship Id="rId9" Type="http://schemas.openxmlformats.org/officeDocument/2006/relationships/hyperlink" Target="https://finearts.illinoisstate.edu/creative-technologies/" TargetMode="External"/><Relationship Id="rId14" Type="http://schemas.openxmlformats.org/officeDocument/2006/relationships/hyperlink" Target="https://forms.cloud.microsoft/Pages/ResponsePage.aspx?id=OphfCGkLcEK3HRBpUHa6_kx-qOKn8YxDrMuxRtAfh9xURTQ4RVhJUTFGV0ExV0lQMThQNjk4VjFBRS4u" TargetMode="External"/><Relationship Id="rId22" Type="http://schemas.openxmlformats.org/officeDocument/2006/relationships/hyperlink" Target="mailto:gallery@IllinoisState.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1014</Words>
  <Characters>5781</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Paitz, Kendra</cp:lastModifiedBy>
  <cp:revision>2</cp:revision>
  <cp:lastPrinted>2022-01-03T15:45:00Z</cp:lastPrinted>
  <dcterms:created xsi:type="dcterms:W3CDTF">2026-10-28T14:07:00Z</dcterms:created>
  <dcterms:modified xsi:type="dcterms:W3CDTF">2026-10-28T14:07:00Z</dcterms:modified>
</cp:coreProperties>
</file>